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E0D63B" w14:textId="5C05B767" w:rsidR="00F109AD" w:rsidRPr="0003255A" w:rsidRDefault="00F109AD" w:rsidP="006A22F6">
      <w:pPr>
        <w:pStyle w:val="CRCoverPage"/>
        <w:tabs>
          <w:tab w:val="right" w:pos="9639"/>
        </w:tabs>
        <w:spacing w:after="0"/>
        <w:rPr>
          <w:b/>
          <w:noProof/>
          <w:sz w:val="24"/>
        </w:rPr>
      </w:pPr>
      <w:r>
        <w:rPr>
          <w:b/>
          <w:noProof/>
          <w:sz w:val="24"/>
        </w:rPr>
        <w:t>3GPP TSG-RAN WG1 Meeting #114</w:t>
      </w:r>
      <w:r>
        <w:rPr>
          <w:b/>
          <w:i/>
          <w:noProof/>
          <w:sz w:val="28"/>
        </w:rPr>
        <w:tab/>
      </w:r>
      <w:r w:rsidR="00FA1818" w:rsidRPr="00FA1818">
        <w:rPr>
          <w:b/>
          <w:noProof/>
          <w:sz w:val="24"/>
        </w:rPr>
        <w:t>R1-2308705</w:t>
      </w:r>
    </w:p>
    <w:p w14:paraId="138781DC" w14:textId="77777777" w:rsidR="00F109AD" w:rsidRDefault="00F109AD" w:rsidP="00F109AD">
      <w:pPr>
        <w:pStyle w:val="CRCoverPage"/>
        <w:tabs>
          <w:tab w:val="right" w:pos="9639"/>
        </w:tabs>
        <w:spacing w:after="0"/>
        <w:rPr>
          <w:b/>
          <w:noProof/>
          <w:sz w:val="24"/>
        </w:rPr>
      </w:pPr>
      <w:r>
        <w:rPr>
          <w:b/>
          <w:noProof/>
          <w:sz w:val="24"/>
        </w:rPr>
        <w:t>Toulouse, France, August 21 – 25,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29FE7BD0"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9E7715" w14:paraId="3999489E" w14:textId="77777777" w:rsidTr="00547111">
        <w:tc>
          <w:tcPr>
            <w:tcW w:w="142" w:type="dxa"/>
            <w:tcBorders>
              <w:left w:val="single" w:sz="4" w:space="0" w:color="auto"/>
            </w:tcBorders>
          </w:tcPr>
          <w:p w14:paraId="4DDA7F40" w14:textId="77777777" w:rsidR="009E7715" w:rsidRDefault="009E7715" w:rsidP="009E7715">
            <w:pPr>
              <w:pStyle w:val="CRCoverPage"/>
              <w:spacing w:after="0"/>
              <w:jc w:val="right"/>
              <w:rPr>
                <w:noProof/>
              </w:rPr>
            </w:pPr>
          </w:p>
        </w:tc>
        <w:tc>
          <w:tcPr>
            <w:tcW w:w="1559" w:type="dxa"/>
            <w:shd w:val="pct30" w:color="FFFF00" w:fill="auto"/>
          </w:tcPr>
          <w:p w14:paraId="52508B66" w14:textId="0439769D" w:rsidR="009E7715" w:rsidRPr="00410371" w:rsidRDefault="009E7715" w:rsidP="009E7715">
            <w:pPr>
              <w:pStyle w:val="CRCoverPage"/>
              <w:spacing w:after="0"/>
              <w:jc w:val="right"/>
              <w:rPr>
                <w:b/>
                <w:noProof/>
                <w:sz w:val="28"/>
              </w:rPr>
            </w:pPr>
            <w:r w:rsidRPr="00963CB2">
              <w:rPr>
                <w:b/>
                <w:noProof/>
                <w:sz w:val="28"/>
              </w:rPr>
              <w:t>38.211</w:t>
            </w:r>
          </w:p>
        </w:tc>
        <w:tc>
          <w:tcPr>
            <w:tcW w:w="709" w:type="dxa"/>
          </w:tcPr>
          <w:p w14:paraId="77009707" w14:textId="21BEED22" w:rsidR="009E7715" w:rsidRDefault="009E7715" w:rsidP="009E7715">
            <w:pPr>
              <w:pStyle w:val="CRCoverPage"/>
              <w:spacing w:after="0"/>
              <w:jc w:val="center"/>
              <w:rPr>
                <w:noProof/>
              </w:rPr>
            </w:pPr>
            <w:r>
              <w:rPr>
                <w:b/>
                <w:noProof/>
                <w:sz w:val="28"/>
              </w:rPr>
              <w:t>CR</w:t>
            </w:r>
          </w:p>
        </w:tc>
        <w:tc>
          <w:tcPr>
            <w:tcW w:w="1276" w:type="dxa"/>
            <w:shd w:val="pct30" w:color="FFFF00" w:fill="auto"/>
          </w:tcPr>
          <w:p w14:paraId="6CAED29D" w14:textId="22E0A0FF" w:rsidR="009E7715" w:rsidRPr="00410371" w:rsidRDefault="00FA1818" w:rsidP="009E7715">
            <w:pPr>
              <w:pStyle w:val="CRCoverPage"/>
              <w:spacing w:after="0"/>
              <w:rPr>
                <w:noProof/>
              </w:rPr>
            </w:pPr>
            <w:r w:rsidRPr="00FA1818">
              <w:rPr>
                <w:b/>
                <w:noProof/>
                <w:sz w:val="28"/>
              </w:rPr>
              <w:t>0108</w:t>
            </w:r>
          </w:p>
        </w:tc>
        <w:tc>
          <w:tcPr>
            <w:tcW w:w="709" w:type="dxa"/>
          </w:tcPr>
          <w:p w14:paraId="09D2C09B" w14:textId="6D77BF7B" w:rsidR="009E7715" w:rsidRDefault="009E7715" w:rsidP="009E771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96F0062" w:rsidR="009E7715" w:rsidRPr="00410371" w:rsidRDefault="009E7715" w:rsidP="009E7715">
            <w:pPr>
              <w:pStyle w:val="CRCoverPage"/>
              <w:spacing w:after="0"/>
              <w:jc w:val="center"/>
              <w:rPr>
                <w:b/>
                <w:noProof/>
              </w:rPr>
            </w:pPr>
            <w:r w:rsidRPr="00963CB2">
              <w:rPr>
                <w:b/>
                <w:noProof/>
                <w:sz w:val="28"/>
              </w:rPr>
              <w:t>-</w:t>
            </w:r>
          </w:p>
        </w:tc>
        <w:tc>
          <w:tcPr>
            <w:tcW w:w="2410" w:type="dxa"/>
          </w:tcPr>
          <w:p w14:paraId="5D4AEAE9" w14:textId="589B0357" w:rsidR="009E7715" w:rsidRDefault="009E7715" w:rsidP="009E771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A38815" w:rsidR="009E7715" w:rsidRPr="00410371" w:rsidRDefault="009E7715" w:rsidP="009E7715">
            <w:pPr>
              <w:pStyle w:val="CRCoverPage"/>
              <w:spacing w:after="0"/>
              <w:jc w:val="center"/>
              <w:rPr>
                <w:noProof/>
                <w:sz w:val="28"/>
              </w:rPr>
            </w:pPr>
            <w:r>
              <w:rPr>
                <w:b/>
                <w:noProof/>
                <w:sz w:val="28"/>
              </w:rPr>
              <w:t>17.</w:t>
            </w:r>
            <w:r w:rsidR="003F4F6B">
              <w:rPr>
                <w:b/>
                <w:noProof/>
                <w:sz w:val="28"/>
              </w:rPr>
              <w:t>5</w:t>
            </w:r>
            <w:r>
              <w:rPr>
                <w:b/>
                <w:noProof/>
                <w:sz w:val="28"/>
              </w:rPr>
              <w:t>.0</w:t>
            </w:r>
          </w:p>
        </w:tc>
        <w:tc>
          <w:tcPr>
            <w:tcW w:w="143" w:type="dxa"/>
            <w:tcBorders>
              <w:right w:val="single" w:sz="4" w:space="0" w:color="auto"/>
            </w:tcBorders>
          </w:tcPr>
          <w:p w14:paraId="399238C9" w14:textId="77777777" w:rsidR="009E7715" w:rsidRDefault="009E7715" w:rsidP="009E7715">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4A5B69" w:rsidR="00F25D98" w:rsidRDefault="009E771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A18A17" w:rsidR="00F25D98" w:rsidRDefault="009E771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1BE80E" w:rsidR="001E41F3" w:rsidRDefault="00782E2E">
            <w:pPr>
              <w:pStyle w:val="CRCoverPage"/>
              <w:spacing w:after="0"/>
              <w:ind w:left="100"/>
              <w:rPr>
                <w:noProof/>
              </w:rPr>
            </w:pPr>
            <w:r>
              <w:t xml:space="preserve">Introduction of NR </w:t>
            </w:r>
            <w:proofErr w:type="spellStart"/>
            <w:r>
              <w:t>sidelink</w:t>
            </w:r>
            <w:proofErr w:type="spellEnd"/>
            <w:r>
              <w:t xml:space="preserve"> evolution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F0A6E6B" w:rsidR="001E41F3" w:rsidRDefault="009E771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72F64B0" w:rsidR="001E41F3" w:rsidRDefault="001E41F3" w:rsidP="00547111">
            <w:pPr>
              <w:pStyle w:val="CRCoverPage"/>
              <w:spacing w:after="0"/>
              <w:ind w:left="100"/>
              <w:rPr>
                <w:noProof/>
              </w:rPr>
            </w:pP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D319C0" w:rsidR="001E41F3" w:rsidRDefault="00940CC1">
            <w:pPr>
              <w:pStyle w:val="CRCoverPage"/>
              <w:spacing w:after="0"/>
              <w:ind w:left="100"/>
              <w:rPr>
                <w:noProof/>
              </w:rPr>
            </w:pPr>
            <w:r w:rsidRPr="00940CC1">
              <w:t>NR_SL_enh2-Core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3DF36D" w:rsidR="001E41F3" w:rsidRDefault="00782E2E">
            <w:pPr>
              <w:pStyle w:val="CRCoverPage"/>
              <w:spacing w:after="0"/>
              <w:ind w:left="100"/>
              <w:rPr>
                <w:noProof/>
              </w:rPr>
            </w:pPr>
            <w:r>
              <w:t>2023-0</w:t>
            </w:r>
            <w:r w:rsidR="0019083E">
              <w:t>9-0</w:t>
            </w:r>
            <w:r w:rsidR="005E5FCB">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8E4D67" w:rsidR="001E41F3" w:rsidRDefault="009E771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97DAD5B" w:rsidR="001E41F3" w:rsidRDefault="009E7715">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782E2E" w14:paraId="1256F52C" w14:textId="77777777" w:rsidTr="00547111">
        <w:tc>
          <w:tcPr>
            <w:tcW w:w="2694" w:type="dxa"/>
            <w:gridSpan w:val="2"/>
            <w:tcBorders>
              <w:top w:val="single" w:sz="4" w:space="0" w:color="auto"/>
              <w:left w:val="single" w:sz="4" w:space="0" w:color="auto"/>
            </w:tcBorders>
          </w:tcPr>
          <w:p w14:paraId="52C87DB0" w14:textId="77777777" w:rsidR="00782E2E" w:rsidRDefault="00782E2E" w:rsidP="00782E2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0C5FE7" w:rsidR="00782E2E" w:rsidRDefault="00782E2E" w:rsidP="00782E2E">
            <w:pPr>
              <w:pStyle w:val="CRCoverPage"/>
              <w:spacing w:after="0"/>
              <w:ind w:left="100"/>
              <w:rPr>
                <w:noProof/>
              </w:rPr>
            </w:pPr>
            <w:r>
              <w:t xml:space="preserve">Introduction of NR </w:t>
            </w:r>
            <w:proofErr w:type="spellStart"/>
            <w:r>
              <w:t>sidelink</w:t>
            </w:r>
            <w:proofErr w:type="spellEnd"/>
            <w:r>
              <w:t xml:space="preserve"> evolution</w:t>
            </w:r>
          </w:p>
        </w:tc>
      </w:tr>
      <w:tr w:rsidR="00782E2E" w14:paraId="4CA74D09" w14:textId="77777777" w:rsidTr="00547111">
        <w:tc>
          <w:tcPr>
            <w:tcW w:w="2694" w:type="dxa"/>
            <w:gridSpan w:val="2"/>
            <w:tcBorders>
              <w:left w:val="single" w:sz="4" w:space="0" w:color="auto"/>
            </w:tcBorders>
          </w:tcPr>
          <w:p w14:paraId="2D0866D6" w14:textId="77777777" w:rsidR="00782E2E" w:rsidRDefault="00782E2E" w:rsidP="00782E2E">
            <w:pPr>
              <w:pStyle w:val="CRCoverPage"/>
              <w:spacing w:after="0"/>
              <w:rPr>
                <w:b/>
                <w:i/>
                <w:noProof/>
                <w:sz w:val="8"/>
                <w:szCs w:val="8"/>
              </w:rPr>
            </w:pPr>
          </w:p>
        </w:tc>
        <w:tc>
          <w:tcPr>
            <w:tcW w:w="6946" w:type="dxa"/>
            <w:gridSpan w:val="9"/>
            <w:tcBorders>
              <w:right w:val="single" w:sz="4" w:space="0" w:color="auto"/>
            </w:tcBorders>
          </w:tcPr>
          <w:p w14:paraId="365DEF04" w14:textId="77777777" w:rsidR="00782E2E" w:rsidRDefault="00782E2E" w:rsidP="00782E2E">
            <w:pPr>
              <w:pStyle w:val="CRCoverPage"/>
              <w:spacing w:after="0"/>
              <w:rPr>
                <w:noProof/>
                <w:sz w:val="8"/>
                <w:szCs w:val="8"/>
              </w:rPr>
            </w:pPr>
          </w:p>
        </w:tc>
      </w:tr>
      <w:tr w:rsidR="00782E2E" w14:paraId="21016551" w14:textId="77777777" w:rsidTr="00547111">
        <w:tc>
          <w:tcPr>
            <w:tcW w:w="2694" w:type="dxa"/>
            <w:gridSpan w:val="2"/>
            <w:tcBorders>
              <w:left w:val="single" w:sz="4" w:space="0" w:color="auto"/>
            </w:tcBorders>
          </w:tcPr>
          <w:p w14:paraId="49433147" w14:textId="77777777" w:rsidR="00782E2E" w:rsidRDefault="00782E2E" w:rsidP="00782E2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FF07C9" w:rsidR="00782E2E" w:rsidRDefault="00F72AEF" w:rsidP="00782E2E">
            <w:pPr>
              <w:pStyle w:val="CRCoverPage"/>
              <w:spacing w:after="0"/>
              <w:ind w:left="100"/>
              <w:rPr>
                <w:noProof/>
              </w:rPr>
            </w:pPr>
            <w:r>
              <w:rPr>
                <w:noProof/>
              </w:rPr>
              <w:t>Defining details for NR sidelink evolution.</w:t>
            </w:r>
          </w:p>
        </w:tc>
      </w:tr>
      <w:tr w:rsidR="00782E2E" w14:paraId="1F886379" w14:textId="77777777" w:rsidTr="00547111">
        <w:tc>
          <w:tcPr>
            <w:tcW w:w="2694" w:type="dxa"/>
            <w:gridSpan w:val="2"/>
            <w:tcBorders>
              <w:left w:val="single" w:sz="4" w:space="0" w:color="auto"/>
            </w:tcBorders>
          </w:tcPr>
          <w:p w14:paraId="4D989623" w14:textId="77777777" w:rsidR="00782E2E" w:rsidRDefault="00782E2E" w:rsidP="00782E2E">
            <w:pPr>
              <w:pStyle w:val="CRCoverPage"/>
              <w:spacing w:after="0"/>
              <w:rPr>
                <w:b/>
                <w:i/>
                <w:noProof/>
                <w:sz w:val="8"/>
                <w:szCs w:val="8"/>
              </w:rPr>
            </w:pPr>
          </w:p>
        </w:tc>
        <w:tc>
          <w:tcPr>
            <w:tcW w:w="6946" w:type="dxa"/>
            <w:gridSpan w:val="9"/>
            <w:tcBorders>
              <w:right w:val="single" w:sz="4" w:space="0" w:color="auto"/>
            </w:tcBorders>
          </w:tcPr>
          <w:p w14:paraId="71C4A204" w14:textId="77777777" w:rsidR="00782E2E" w:rsidRDefault="00782E2E" w:rsidP="00782E2E">
            <w:pPr>
              <w:pStyle w:val="CRCoverPage"/>
              <w:spacing w:after="0"/>
              <w:rPr>
                <w:noProof/>
                <w:sz w:val="8"/>
                <w:szCs w:val="8"/>
              </w:rPr>
            </w:pPr>
          </w:p>
        </w:tc>
      </w:tr>
      <w:tr w:rsidR="00782E2E" w14:paraId="678D7BF9" w14:textId="77777777" w:rsidTr="00547111">
        <w:tc>
          <w:tcPr>
            <w:tcW w:w="2694" w:type="dxa"/>
            <w:gridSpan w:val="2"/>
            <w:tcBorders>
              <w:left w:val="single" w:sz="4" w:space="0" w:color="auto"/>
              <w:bottom w:val="single" w:sz="4" w:space="0" w:color="auto"/>
            </w:tcBorders>
          </w:tcPr>
          <w:p w14:paraId="4E5CE1B6" w14:textId="77777777" w:rsidR="00782E2E" w:rsidRDefault="00782E2E" w:rsidP="00782E2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B5715F" w:rsidR="00782E2E" w:rsidRDefault="00F72AEF" w:rsidP="00782E2E">
            <w:pPr>
              <w:pStyle w:val="CRCoverPage"/>
              <w:spacing w:after="0"/>
              <w:ind w:left="100"/>
              <w:rPr>
                <w:noProof/>
              </w:rPr>
            </w:pPr>
            <w:r>
              <w:rPr>
                <w:noProof/>
              </w:rPr>
              <w:t>Incomplete support for NR sidelink evolution.</w:t>
            </w:r>
          </w:p>
        </w:tc>
      </w:tr>
      <w:tr w:rsidR="00782E2E" w14:paraId="034AF533" w14:textId="77777777" w:rsidTr="00547111">
        <w:tc>
          <w:tcPr>
            <w:tcW w:w="2694" w:type="dxa"/>
            <w:gridSpan w:val="2"/>
          </w:tcPr>
          <w:p w14:paraId="39D9EB5B" w14:textId="77777777" w:rsidR="00782E2E" w:rsidRDefault="00782E2E" w:rsidP="00782E2E">
            <w:pPr>
              <w:pStyle w:val="CRCoverPage"/>
              <w:spacing w:after="0"/>
              <w:rPr>
                <w:b/>
                <w:i/>
                <w:noProof/>
                <w:sz w:val="8"/>
                <w:szCs w:val="8"/>
              </w:rPr>
            </w:pPr>
          </w:p>
        </w:tc>
        <w:tc>
          <w:tcPr>
            <w:tcW w:w="6946" w:type="dxa"/>
            <w:gridSpan w:val="9"/>
          </w:tcPr>
          <w:p w14:paraId="7826CB1C" w14:textId="77777777" w:rsidR="00782E2E" w:rsidRDefault="00782E2E" w:rsidP="00782E2E">
            <w:pPr>
              <w:pStyle w:val="CRCoverPage"/>
              <w:spacing w:after="0"/>
              <w:rPr>
                <w:noProof/>
                <w:sz w:val="8"/>
                <w:szCs w:val="8"/>
              </w:rPr>
            </w:pPr>
          </w:p>
        </w:tc>
      </w:tr>
      <w:tr w:rsidR="00782E2E" w14:paraId="6A17D7AC" w14:textId="77777777" w:rsidTr="00547111">
        <w:tc>
          <w:tcPr>
            <w:tcW w:w="2694" w:type="dxa"/>
            <w:gridSpan w:val="2"/>
            <w:tcBorders>
              <w:top w:val="single" w:sz="4" w:space="0" w:color="auto"/>
              <w:left w:val="single" w:sz="4" w:space="0" w:color="auto"/>
            </w:tcBorders>
          </w:tcPr>
          <w:p w14:paraId="6DAD5B19" w14:textId="77777777" w:rsidR="00782E2E" w:rsidRDefault="00782E2E" w:rsidP="00782E2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74E930" w:rsidR="00782E2E" w:rsidRDefault="007246BE" w:rsidP="00782E2E">
            <w:pPr>
              <w:pStyle w:val="CRCoverPage"/>
              <w:spacing w:after="0"/>
              <w:ind w:left="100"/>
              <w:rPr>
                <w:noProof/>
              </w:rPr>
            </w:pPr>
            <w:r>
              <w:rPr>
                <w:noProof/>
              </w:rPr>
              <w:t xml:space="preserve">5.3.1, </w:t>
            </w:r>
            <w:r w:rsidR="00AF7F76">
              <w:rPr>
                <w:noProof/>
              </w:rPr>
              <w:t xml:space="preserve">8.2.4, </w:t>
            </w:r>
            <w:r w:rsidR="0034456A">
              <w:rPr>
                <w:noProof/>
              </w:rPr>
              <w:t>8.3.4.2.1</w:t>
            </w:r>
          </w:p>
        </w:tc>
      </w:tr>
      <w:tr w:rsidR="00782E2E" w14:paraId="56E1E6C3" w14:textId="77777777" w:rsidTr="00547111">
        <w:tc>
          <w:tcPr>
            <w:tcW w:w="2694" w:type="dxa"/>
            <w:gridSpan w:val="2"/>
            <w:tcBorders>
              <w:left w:val="single" w:sz="4" w:space="0" w:color="auto"/>
            </w:tcBorders>
          </w:tcPr>
          <w:p w14:paraId="2FB9DE77" w14:textId="77777777" w:rsidR="00782E2E" w:rsidRDefault="00782E2E" w:rsidP="00782E2E">
            <w:pPr>
              <w:pStyle w:val="CRCoverPage"/>
              <w:spacing w:after="0"/>
              <w:rPr>
                <w:b/>
                <w:i/>
                <w:noProof/>
                <w:sz w:val="8"/>
                <w:szCs w:val="8"/>
              </w:rPr>
            </w:pPr>
          </w:p>
        </w:tc>
        <w:tc>
          <w:tcPr>
            <w:tcW w:w="6946" w:type="dxa"/>
            <w:gridSpan w:val="9"/>
            <w:tcBorders>
              <w:right w:val="single" w:sz="4" w:space="0" w:color="auto"/>
            </w:tcBorders>
          </w:tcPr>
          <w:p w14:paraId="0898542D" w14:textId="77777777" w:rsidR="00782E2E" w:rsidRDefault="00782E2E" w:rsidP="00782E2E">
            <w:pPr>
              <w:pStyle w:val="CRCoverPage"/>
              <w:spacing w:after="0"/>
              <w:rPr>
                <w:noProof/>
                <w:sz w:val="8"/>
                <w:szCs w:val="8"/>
              </w:rPr>
            </w:pPr>
          </w:p>
        </w:tc>
      </w:tr>
      <w:tr w:rsidR="00782E2E" w14:paraId="76F95A8B" w14:textId="77777777" w:rsidTr="00547111">
        <w:tc>
          <w:tcPr>
            <w:tcW w:w="2694" w:type="dxa"/>
            <w:gridSpan w:val="2"/>
            <w:tcBorders>
              <w:left w:val="single" w:sz="4" w:space="0" w:color="auto"/>
            </w:tcBorders>
          </w:tcPr>
          <w:p w14:paraId="335EAB52" w14:textId="77777777" w:rsidR="00782E2E" w:rsidRDefault="00782E2E" w:rsidP="00782E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82E2E" w:rsidRDefault="00782E2E" w:rsidP="00782E2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82E2E" w:rsidRDefault="00782E2E" w:rsidP="00782E2E">
            <w:pPr>
              <w:pStyle w:val="CRCoverPage"/>
              <w:spacing w:after="0"/>
              <w:jc w:val="center"/>
              <w:rPr>
                <w:b/>
                <w:caps/>
                <w:noProof/>
              </w:rPr>
            </w:pPr>
            <w:r>
              <w:rPr>
                <w:b/>
                <w:caps/>
                <w:noProof/>
              </w:rPr>
              <w:t>N</w:t>
            </w:r>
          </w:p>
        </w:tc>
        <w:tc>
          <w:tcPr>
            <w:tcW w:w="2977" w:type="dxa"/>
            <w:gridSpan w:val="4"/>
          </w:tcPr>
          <w:p w14:paraId="304CCBCB" w14:textId="77777777" w:rsidR="00782E2E" w:rsidRDefault="00782E2E" w:rsidP="00782E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82E2E" w:rsidRDefault="00782E2E" w:rsidP="00782E2E">
            <w:pPr>
              <w:pStyle w:val="CRCoverPage"/>
              <w:spacing w:after="0"/>
              <w:ind w:left="99"/>
              <w:rPr>
                <w:noProof/>
              </w:rPr>
            </w:pPr>
          </w:p>
        </w:tc>
      </w:tr>
      <w:tr w:rsidR="00782E2E" w14:paraId="34ACE2EB" w14:textId="77777777" w:rsidTr="00547111">
        <w:tc>
          <w:tcPr>
            <w:tcW w:w="2694" w:type="dxa"/>
            <w:gridSpan w:val="2"/>
            <w:tcBorders>
              <w:left w:val="single" w:sz="4" w:space="0" w:color="auto"/>
            </w:tcBorders>
          </w:tcPr>
          <w:p w14:paraId="571382F3" w14:textId="77777777" w:rsidR="00782E2E" w:rsidRDefault="00782E2E" w:rsidP="00782E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82E2E" w:rsidRDefault="00782E2E" w:rsidP="00782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782E2E" w:rsidRDefault="00782E2E" w:rsidP="00782E2E">
            <w:pPr>
              <w:pStyle w:val="CRCoverPage"/>
              <w:spacing w:after="0"/>
              <w:jc w:val="center"/>
              <w:rPr>
                <w:b/>
                <w:caps/>
                <w:noProof/>
              </w:rPr>
            </w:pPr>
          </w:p>
        </w:tc>
        <w:tc>
          <w:tcPr>
            <w:tcW w:w="2977" w:type="dxa"/>
            <w:gridSpan w:val="4"/>
          </w:tcPr>
          <w:p w14:paraId="7DB274D8" w14:textId="77777777" w:rsidR="00782E2E" w:rsidRDefault="00782E2E" w:rsidP="00782E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82E2E" w:rsidRDefault="00782E2E" w:rsidP="00782E2E">
            <w:pPr>
              <w:pStyle w:val="CRCoverPage"/>
              <w:spacing w:after="0"/>
              <w:ind w:left="99"/>
              <w:rPr>
                <w:noProof/>
              </w:rPr>
            </w:pPr>
            <w:r>
              <w:rPr>
                <w:noProof/>
              </w:rPr>
              <w:t xml:space="preserve">TS/TR ... CR ... </w:t>
            </w:r>
          </w:p>
        </w:tc>
      </w:tr>
      <w:tr w:rsidR="00782E2E" w14:paraId="446DDBAC" w14:textId="77777777" w:rsidTr="00547111">
        <w:tc>
          <w:tcPr>
            <w:tcW w:w="2694" w:type="dxa"/>
            <w:gridSpan w:val="2"/>
            <w:tcBorders>
              <w:left w:val="single" w:sz="4" w:space="0" w:color="auto"/>
            </w:tcBorders>
          </w:tcPr>
          <w:p w14:paraId="678A1AA6" w14:textId="77777777" w:rsidR="00782E2E" w:rsidRDefault="00782E2E" w:rsidP="00782E2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82E2E" w:rsidRDefault="00782E2E" w:rsidP="00782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782E2E" w:rsidRDefault="00782E2E" w:rsidP="00782E2E">
            <w:pPr>
              <w:pStyle w:val="CRCoverPage"/>
              <w:spacing w:after="0"/>
              <w:jc w:val="center"/>
              <w:rPr>
                <w:b/>
                <w:caps/>
                <w:noProof/>
              </w:rPr>
            </w:pPr>
          </w:p>
        </w:tc>
        <w:tc>
          <w:tcPr>
            <w:tcW w:w="2977" w:type="dxa"/>
            <w:gridSpan w:val="4"/>
          </w:tcPr>
          <w:p w14:paraId="1A4306D9" w14:textId="77777777" w:rsidR="00782E2E" w:rsidRDefault="00782E2E" w:rsidP="00782E2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82E2E" w:rsidRDefault="00782E2E" w:rsidP="00782E2E">
            <w:pPr>
              <w:pStyle w:val="CRCoverPage"/>
              <w:spacing w:after="0"/>
              <w:ind w:left="99"/>
              <w:rPr>
                <w:noProof/>
              </w:rPr>
            </w:pPr>
            <w:r>
              <w:rPr>
                <w:noProof/>
              </w:rPr>
              <w:t xml:space="preserve">TS/TR ... CR ... </w:t>
            </w:r>
          </w:p>
        </w:tc>
      </w:tr>
      <w:tr w:rsidR="00782E2E" w14:paraId="55C714D2" w14:textId="77777777" w:rsidTr="00547111">
        <w:tc>
          <w:tcPr>
            <w:tcW w:w="2694" w:type="dxa"/>
            <w:gridSpan w:val="2"/>
            <w:tcBorders>
              <w:left w:val="single" w:sz="4" w:space="0" w:color="auto"/>
            </w:tcBorders>
          </w:tcPr>
          <w:p w14:paraId="45913E62" w14:textId="77777777" w:rsidR="00782E2E" w:rsidRDefault="00782E2E" w:rsidP="00782E2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82E2E" w:rsidRDefault="00782E2E" w:rsidP="00782E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782E2E" w:rsidRDefault="00782E2E" w:rsidP="00782E2E">
            <w:pPr>
              <w:pStyle w:val="CRCoverPage"/>
              <w:spacing w:after="0"/>
              <w:jc w:val="center"/>
              <w:rPr>
                <w:b/>
                <w:caps/>
                <w:noProof/>
              </w:rPr>
            </w:pPr>
          </w:p>
        </w:tc>
        <w:tc>
          <w:tcPr>
            <w:tcW w:w="2977" w:type="dxa"/>
            <w:gridSpan w:val="4"/>
          </w:tcPr>
          <w:p w14:paraId="1B4FF921" w14:textId="77777777" w:rsidR="00782E2E" w:rsidRDefault="00782E2E" w:rsidP="00782E2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82E2E" w:rsidRDefault="00782E2E" w:rsidP="00782E2E">
            <w:pPr>
              <w:pStyle w:val="CRCoverPage"/>
              <w:spacing w:after="0"/>
              <w:ind w:left="99"/>
              <w:rPr>
                <w:noProof/>
              </w:rPr>
            </w:pPr>
            <w:r>
              <w:rPr>
                <w:noProof/>
              </w:rPr>
              <w:t xml:space="preserve">TS/TR ... CR ... </w:t>
            </w:r>
          </w:p>
        </w:tc>
      </w:tr>
      <w:tr w:rsidR="00782E2E" w14:paraId="60DF82CC" w14:textId="77777777" w:rsidTr="008863B9">
        <w:tc>
          <w:tcPr>
            <w:tcW w:w="2694" w:type="dxa"/>
            <w:gridSpan w:val="2"/>
            <w:tcBorders>
              <w:left w:val="single" w:sz="4" w:space="0" w:color="auto"/>
            </w:tcBorders>
          </w:tcPr>
          <w:p w14:paraId="517696CD" w14:textId="77777777" w:rsidR="00782E2E" w:rsidRDefault="00782E2E" w:rsidP="00782E2E">
            <w:pPr>
              <w:pStyle w:val="CRCoverPage"/>
              <w:spacing w:after="0"/>
              <w:rPr>
                <w:b/>
                <w:i/>
                <w:noProof/>
              </w:rPr>
            </w:pPr>
          </w:p>
        </w:tc>
        <w:tc>
          <w:tcPr>
            <w:tcW w:w="6946" w:type="dxa"/>
            <w:gridSpan w:val="9"/>
            <w:tcBorders>
              <w:right w:val="single" w:sz="4" w:space="0" w:color="auto"/>
            </w:tcBorders>
          </w:tcPr>
          <w:p w14:paraId="4D84207F" w14:textId="77777777" w:rsidR="00782E2E" w:rsidRDefault="00782E2E" w:rsidP="00782E2E">
            <w:pPr>
              <w:pStyle w:val="CRCoverPage"/>
              <w:spacing w:after="0"/>
              <w:rPr>
                <w:noProof/>
              </w:rPr>
            </w:pPr>
          </w:p>
        </w:tc>
      </w:tr>
      <w:tr w:rsidR="00782E2E" w14:paraId="556B87B6" w14:textId="77777777" w:rsidTr="008863B9">
        <w:tc>
          <w:tcPr>
            <w:tcW w:w="2694" w:type="dxa"/>
            <w:gridSpan w:val="2"/>
            <w:tcBorders>
              <w:left w:val="single" w:sz="4" w:space="0" w:color="auto"/>
              <w:bottom w:val="single" w:sz="4" w:space="0" w:color="auto"/>
            </w:tcBorders>
          </w:tcPr>
          <w:p w14:paraId="79A9C411" w14:textId="77777777" w:rsidR="00782E2E" w:rsidRDefault="00782E2E" w:rsidP="00782E2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82E2E" w:rsidRDefault="00782E2E" w:rsidP="00782E2E">
            <w:pPr>
              <w:pStyle w:val="CRCoverPage"/>
              <w:spacing w:after="0"/>
              <w:ind w:left="100"/>
              <w:rPr>
                <w:noProof/>
              </w:rPr>
            </w:pPr>
          </w:p>
        </w:tc>
      </w:tr>
      <w:tr w:rsidR="00782E2E" w:rsidRPr="008863B9" w14:paraId="45BFE792" w14:textId="77777777" w:rsidTr="008863B9">
        <w:tc>
          <w:tcPr>
            <w:tcW w:w="2694" w:type="dxa"/>
            <w:gridSpan w:val="2"/>
            <w:tcBorders>
              <w:top w:val="single" w:sz="4" w:space="0" w:color="auto"/>
              <w:bottom w:val="single" w:sz="4" w:space="0" w:color="auto"/>
            </w:tcBorders>
          </w:tcPr>
          <w:p w14:paraId="194242DD" w14:textId="77777777" w:rsidR="00782E2E" w:rsidRPr="008863B9" w:rsidRDefault="00782E2E" w:rsidP="00782E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82E2E" w:rsidRPr="008863B9" w:rsidRDefault="00782E2E" w:rsidP="00782E2E">
            <w:pPr>
              <w:pStyle w:val="CRCoverPage"/>
              <w:spacing w:after="0"/>
              <w:ind w:left="100"/>
              <w:rPr>
                <w:noProof/>
                <w:sz w:val="8"/>
                <w:szCs w:val="8"/>
              </w:rPr>
            </w:pPr>
          </w:p>
        </w:tc>
      </w:tr>
      <w:tr w:rsidR="00782E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82E2E" w:rsidRDefault="00782E2E" w:rsidP="00782E2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82E2E" w:rsidRDefault="00782E2E" w:rsidP="00782E2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506388" w14:textId="77777777" w:rsidR="0091288B" w:rsidRDefault="0091288B" w:rsidP="0091288B">
      <w:pPr>
        <w:pStyle w:val="Heading3"/>
      </w:pPr>
      <w:bookmarkStart w:id="1" w:name="_Toc19796407"/>
      <w:bookmarkStart w:id="2" w:name="_Toc26459633"/>
      <w:bookmarkStart w:id="3" w:name="_Toc29230281"/>
      <w:bookmarkStart w:id="4" w:name="_Toc36026540"/>
      <w:bookmarkStart w:id="5" w:name="_Toc45107379"/>
      <w:bookmarkStart w:id="6" w:name="_Toc51774048"/>
      <w:bookmarkStart w:id="7" w:name="_Toc106014739"/>
      <w:bookmarkStart w:id="8" w:name="_Toc29230422"/>
      <w:bookmarkStart w:id="9" w:name="_Toc36026681"/>
      <w:bookmarkStart w:id="10" w:name="_Toc45107520"/>
      <w:bookmarkStart w:id="11" w:name="_Toc51774189"/>
      <w:bookmarkStart w:id="12" w:name="_Toc106014880"/>
      <w:r w:rsidRPr="009270FC">
        <w:lastRenderedPageBreak/>
        <w:t>5.3.1</w:t>
      </w:r>
      <w:r w:rsidRPr="009270FC">
        <w:tab/>
        <w:t>OFDM baseband signal generation for all cha</w:t>
      </w:r>
      <w:r w:rsidRPr="0066747B">
        <w:t>nnels except PRACH</w:t>
      </w:r>
      <w:bookmarkEnd w:id="1"/>
      <w:bookmarkEnd w:id="2"/>
      <w:r>
        <w:t xml:space="preserve"> and RIM-RS</w:t>
      </w:r>
      <w:bookmarkEnd w:id="3"/>
      <w:bookmarkEnd w:id="4"/>
      <w:bookmarkEnd w:id="5"/>
      <w:bookmarkEnd w:id="6"/>
      <w:bookmarkEnd w:id="7"/>
    </w:p>
    <w:p w14:paraId="4D073012" w14:textId="77777777" w:rsidR="0091288B" w:rsidRDefault="0091288B" w:rsidP="0091288B">
      <w:r w:rsidRPr="00C12953">
        <w:t xml:space="preserve">The time-continuous signal </w:t>
      </w:r>
      <w:r w:rsidRPr="0087173D">
        <w:rPr>
          <w:position w:val="-12"/>
        </w:rPr>
        <w:object w:dxaOrig="720" w:dyaOrig="360" w14:anchorId="4F1773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2pt;height:20.4pt" o:ole="">
            <v:imagedata r:id="rId13" o:title=""/>
          </v:shape>
          <o:OLEObject Type="Embed" ProgID="Equation.3" ShapeID="_x0000_i1025" DrawAspect="Content" ObjectID="_1755667255" r:id="rId14"/>
        </w:object>
      </w:r>
      <w:r w:rsidRPr="00C12953">
        <w:t xml:space="preserve"> on </w:t>
      </w:r>
      <w:r>
        <w:t xml:space="preserve">antenna port </w:t>
      </w:r>
      <m:oMath>
        <m:r>
          <w:rPr>
            <w:rFonts w:ascii="Cambria Math" w:hAnsi="Cambria Math"/>
          </w:rPr>
          <m:t>p</m:t>
        </m:r>
      </m:oMath>
      <w:r w:rsidRPr="00C12953">
        <w:t xml:space="preserve"> </w:t>
      </w:r>
      <w:r>
        <w:t xml:space="preserve">and subcarrier spacing configuration </w:t>
      </w:r>
      <m:oMath>
        <m:r>
          <w:rPr>
            <w:rFonts w:ascii="Cambria Math" w:hAnsi="Cambria Math"/>
          </w:rPr>
          <m:t>μ</m:t>
        </m:r>
      </m:oMath>
      <w:r>
        <w:t xml:space="preserve"> for OFDM symbol </w:t>
      </w:r>
      <w:r w:rsidRPr="004B3C31">
        <w:rPr>
          <w:position w:val="-14"/>
        </w:rPr>
        <w:object w:dxaOrig="2400" w:dyaOrig="380" w14:anchorId="51A56482">
          <v:shape id="_x0000_i1026" type="#_x0000_t75" style="width:120.9pt;height:18.8pt" o:ole="">
            <v:imagedata r:id="rId15" o:title=""/>
          </v:shape>
          <o:OLEObject Type="Embed" ProgID="Equation.DSMT4" ShapeID="_x0000_i1026" DrawAspect="Content" ObjectID="_1755667256" r:id="rId16"/>
        </w:object>
      </w:r>
      <w:r>
        <w:t xml:space="preserve"> in a subframe for any physical channel or signal except PRACH </w:t>
      </w:r>
      <w:r w:rsidRPr="00C12953">
        <w:t xml:space="preserve">is defined </w:t>
      </w:r>
      <w:proofErr w:type="gramStart"/>
      <w:r w:rsidRPr="00C12953">
        <w:t>by</w:t>
      </w:r>
      <w:proofErr w:type="gramEnd"/>
    </w:p>
    <w:p w14:paraId="27CC1050" w14:textId="77777777" w:rsidR="0091288B" w:rsidRPr="00C12953" w:rsidRDefault="0091288B" w:rsidP="0091288B">
      <w:pPr>
        <w:pStyle w:val="EQ"/>
      </w:pPr>
      <w:r>
        <w:tab/>
      </w:r>
      <m:oMath>
        <m:sSubSup>
          <m:sSubSupPr>
            <m:ctrlPr>
              <w:rPr>
                <w:rFonts w:ascii="Cambria Math" w:eastAsiaTheme="minorHAnsi" w:hAnsi="Cambria Math" w:cstheme="minorBidi"/>
                <w:i/>
                <w:noProof w:val="0"/>
                <w:sz w:val="22"/>
                <w:szCs w:val="22"/>
                <w:lang w:val="sv-SE"/>
              </w:rPr>
            </m:ctrlPr>
          </m:sSubSupPr>
          <m:e>
            <m:r>
              <w:rPr>
                <w:rFonts w:ascii="Cambria Math" w:hAnsi="Cambria Math"/>
              </w:rPr>
              <m:t>s</m:t>
            </m:r>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r>
          <m:rPr>
            <m:aln/>
          </m:rPr>
          <w:rPr>
            <w:rFonts w:ascii="Cambria Math" w:hAnsi="Cambria Math"/>
            <w:lang w:val="en-US"/>
          </w:rPr>
          <m:t>=</m:t>
        </m:r>
        <m:d>
          <m:dPr>
            <m:begChr m:val="{"/>
            <m:endChr m:val=""/>
            <m:ctrlPr>
              <w:rPr>
                <w:rFonts w:ascii="Cambria Math" w:eastAsiaTheme="minorHAnsi" w:hAnsi="Cambria Math" w:cstheme="minorBidi"/>
                <w:i/>
                <w:noProof w:val="0"/>
                <w:sz w:val="22"/>
                <w:szCs w:val="22"/>
                <w:lang w:val="sv-SE"/>
              </w:rPr>
            </m:ctrlPr>
          </m:dPr>
          <m:e>
            <m:m>
              <m:mPr>
                <m:mcs>
                  <m:mc>
                    <m:mcPr>
                      <m:count m:val="2"/>
                      <m:mcJc m:val="left"/>
                    </m:mcPr>
                  </m:mc>
                </m:mcs>
                <m:ctrlPr>
                  <w:rPr>
                    <w:rFonts w:ascii="Cambria Math" w:eastAsiaTheme="minorHAnsi" w:hAnsi="Cambria Math" w:cstheme="minorBidi"/>
                    <w:i/>
                    <w:noProof w:val="0"/>
                    <w:sz w:val="22"/>
                    <w:szCs w:val="22"/>
                    <w:lang w:val="sv-SE"/>
                  </w:rPr>
                </m:ctrlPr>
              </m:mPr>
              <m:mr>
                <m:e>
                  <m:sSubSup>
                    <m:sSubSupPr>
                      <m:ctrlPr>
                        <w:rPr>
                          <w:rFonts w:ascii="Cambria Math" w:eastAsiaTheme="minorHAnsi" w:hAnsi="Cambria Math" w:cstheme="minorBidi"/>
                          <w:i/>
                          <w:noProof w:val="0"/>
                          <w:sz w:val="22"/>
                          <w:szCs w:val="22"/>
                          <w:lang w:val="sv-SE"/>
                        </w:rPr>
                      </m:ctrlPr>
                    </m:sSubSupPr>
                    <m:e>
                      <m:acc>
                        <m:accPr>
                          <m:chr m:val="̅"/>
                          <m:ctrlPr>
                            <w:rPr>
                              <w:rFonts w:ascii="Cambria Math" w:eastAsiaTheme="minorHAnsi" w:hAnsi="Cambria Math" w:cstheme="minorBidi"/>
                              <w:i/>
                              <w:noProof w:val="0"/>
                              <w:sz w:val="22"/>
                              <w:szCs w:val="22"/>
                              <w:lang w:val="sv-SE"/>
                            </w:rPr>
                          </m:ctrlPr>
                        </m:accPr>
                        <m:e>
                          <m:r>
                            <w:rPr>
                              <w:rFonts w:ascii="Cambria Math" w:hAnsi="Cambria Math"/>
                            </w:rPr>
                            <m:t>s</m:t>
                          </m:r>
                        </m:e>
                      </m:acc>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e>
                <m:e>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r>
                    <w:rPr>
                      <w:rFonts w:ascii="Cambria Math" w:hAnsi="Cambria Math"/>
                      <w:lang w:val="en-US"/>
                    </w:rPr>
                    <m:t>≤</m:t>
                  </m:r>
                  <m:r>
                    <w:rPr>
                      <w:rFonts w:ascii="Cambria Math" w:hAnsi="Cambria Math"/>
                    </w:rPr>
                    <m:t>t</m:t>
                  </m:r>
                  <m:r>
                    <w:rPr>
                      <w:rFonts w:ascii="Cambria Math" w:hAnsi="Cambria Math"/>
                      <w:lang w:val="en-US"/>
                    </w:rPr>
                    <m:t>&lt;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symb,</m:t>
                      </m:r>
                      <m:r>
                        <w:rPr>
                          <w:rFonts w:ascii="Cambria Math" w:eastAsia="Batang" w:hAnsi="Cambria Math"/>
                        </w:rPr>
                        <m:t>l</m:t>
                      </m:r>
                    </m:sub>
                    <m:sup>
                      <m:r>
                        <w:rPr>
                          <w:rFonts w:ascii="Cambria Math" w:eastAsia="Batang" w:hAnsi="Cambria Math"/>
                        </w:rPr>
                        <m:t>μ</m:t>
                      </m:r>
                    </m:sup>
                  </m:sSubSup>
                </m:e>
              </m:mr>
              <m:mr>
                <m:e>
                  <m:r>
                    <w:rPr>
                      <w:rFonts w:ascii="Cambria Math" w:hAnsi="Cambria Math"/>
                      <w:lang w:val="en-US"/>
                    </w:rPr>
                    <m:t>0</m:t>
                  </m:r>
                </m:e>
                <m:e>
                  <m:r>
                    <m:rPr>
                      <m:nor/>
                    </m:rPr>
                    <w:rPr>
                      <w:rFonts w:ascii="Cambria Math" w:hAnsi="Cambria Math"/>
                      <w:lang w:val="en-US"/>
                    </w:rPr>
                    <m:t>otherwise</m:t>
                  </m:r>
                </m:e>
              </m:mr>
            </m:m>
          </m:e>
        </m:d>
        <m:r>
          <m:rPr>
            <m:sty m:val="p"/>
          </m:rPr>
          <w:rPr>
            <w:rFonts w:eastAsiaTheme="minorEastAsia"/>
            <w:lang w:val="en-US"/>
          </w:rPr>
          <w:br/>
        </m:r>
      </m:oMath>
      <m:oMathPara>
        <m:oMath>
          <m:sSubSup>
            <m:sSubSupPr>
              <m:ctrlPr>
                <w:rPr>
                  <w:rFonts w:ascii="Cambria Math" w:eastAsiaTheme="minorHAnsi" w:hAnsi="Cambria Math" w:cstheme="minorBidi"/>
                  <w:i/>
                  <w:noProof w:val="0"/>
                  <w:sz w:val="22"/>
                  <w:szCs w:val="22"/>
                  <w:lang w:val="sv-SE"/>
                </w:rPr>
              </m:ctrlPr>
            </m:sSubSupPr>
            <m:e>
              <m:acc>
                <m:accPr>
                  <m:chr m:val="̅"/>
                  <m:ctrlPr>
                    <w:rPr>
                      <w:rFonts w:ascii="Cambria Math" w:eastAsiaTheme="minorHAnsi" w:hAnsi="Cambria Math" w:cstheme="minorBidi"/>
                      <w:i/>
                      <w:noProof w:val="0"/>
                      <w:sz w:val="22"/>
                      <w:szCs w:val="22"/>
                      <w:lang w:val="sv-SE"/>
                    </w:rPr>
                  </m:ctrlPr>
                </m:accPr>
                <m:e>
                  <m:r>
                    <w:rPr>
                      <w:rFonts w:ascii="Cambria Math" w:hAnsi="Cambria Math"/>
                    </w:rPr>
                    <m:t>s</m:t>
                  </m:r>
                </m:e>
              </m:acc>
            </m:e>
            <m:sub>
              <m:r>
                <w:rPr>
                  <w:rFonts w:ascii="Cambria Math"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eastAsiaTheme="minorHAnsi" w:hAnsi="Cambria Math" w:cstheme="minorBidi"/>
                  <w:i/>
                  <w:noProof w:val="0"/>
                  <w:sz w:val="22"/>
                  <w:szCs w:val="22"/>
                  <w:lang w:val="sv-SE"/>
                </w:rPr>
              </m:ctrlPr>
            </m:dPr>
            <m:e>
              <m:r>
                <w:rPr>
                  <w:rFonts w:ascii="Cambria Math" w:hAnsi="Cambria Math"/>
                </w:rPr>
                <m:t>t</m:t>
              </m:r>
            </m:e>
          </m:d>
          <m:r>
            <m:rPr>
              <m:aln/>
            </m:rPr>
            <w:rPr>
              <w:rFonts w:ascii="Cambria Math" w:eastAsiaTheme="minorEastAsia" w:hAnsi="Cambria Math"/>
              <w:lang w:val="en-US"/>
            </w:rPr>
            <m:t>=</m:t>
          </m:r>
          <m:nary>
            <m:naryPr>
              <m:chr m:val="∑"/>
              <m:limLoc m:val="undOvr"/>
              <m:ctrlPr>
                <w:rPr>
                  <w:rFonts w:ascii="Cambria Math" w:eastAsiaTheme="minorEastAsia" w:hAnsi="Cambria Math" w:cstheme="minorBidi"/>
                  <w:i/>
                  <w:noProof w:val="0"/>
                  <w:sz w:val="22"/>
                  <w:szCs w:val="22"/>
                  <w:lang w:val="sv-SE"/>
                </w:rPr>
              </m:ctrlPr>
            </m:naryPr>
            <m:sub>
              <m:r>
                <w:rPr>
                  <w:rFonts w:ascii="Cambria Math" w:eastAsiaTheme="minorEastAsia" w:hAnsi="Cambria Math"/>
                </w:rPr>
                <m:t>k</m:t>
              </m:r>
              <m:r>
                <w:rPr>
                  <w:rFonts w:ascii="Cambria Math" w:eastAsiaTheme="minorEastAsia" w:hAnsi="Cambria Math"/>
                  <w:lang w:val="en-US"/>
                </w:rPr>
                <m:t>=0</m:t>
              </m:r>
            </m:sub>
            <m: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r>
                <w:rPr>
                  <w:rFonts w:ascii="Cambria Math" w:eastAsiaTheme="minorEastAsia" w:hAnsi="Cambria Math"/>
                  <w:lang w:val="en-US"/>
                </w:rPr>
                <m:t>-1</m:t>
              </m:r>
            </m:sup>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a</m:t>
                  </m:r>
                </m:e>
                <m:sub>
                  <m:r>
                    <w:rPr>
                      <w:rFonts w:ascii="Cambria Math" w:eastAsiaTheme="minorEastAsia" w:hAnsi="Cambria Math"/>
                    </w:rPr>
                    <m:t>k</m:t>
                  </m:r>
                  <m:r>
                    <w:rPr>
                      <w:rFonts w:ascii="Cambria Math" w:eastAsiaTheme="minorEastAsia" w:hAnsi="Cambria Math"/>
                      <w:lang w:val="en-US"/>
                    </w:rPr>
                    <m:t>,</m:t>
                  </m:r>
                  <m:r>
                    <w:rPr>
                      <w:rFonts w:ascii="Cambria Math" w:eastAsiaTheme="minorEastAsia" w:hAnsi="Cambria Math"/>
                    </w:rPr>
                    <m:t>l</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sSup>
                <m:sSupPr>
                  <m:ctrlPr>
                    <w:rPr>
                      <w:rFonts w:ascii="Cambria Math" w:eastAsiaTheme="minorEastAsia" w:hAnsi="Cambria Math" w:cstheme="minorBidi"/>
                      <w:i/>
                      <w:noProof w:val="0"/>
                      <w:sz w:val="22"/>
                      <w:szCs w:val="22"/>
                      <w:lang w:val="sv-SE"/>
                    </w:rPr>
                  </m:ctrlPr>
                </m:sSupPr>
                <m:e>
                  <m:r>
                    <w:rPr>
                      <w:rFonts w:ascii="Cambria Math" w:eastAsiaTheme="minorEastAsia" w:hAnsi="Cambria Math"/>
                    </w:rPr>
                    <m:t>e</m:t>
                  </m:r>
                </m:e>
                <m:sup>
                  <m:r>
                    <w:rPr>
                      <w:rFonts w:ascii="Cambria Math" w:eastAsiaTheme="minorEastAsia" w:hAnsi="Cambria Math"/>
                    </w:rPr>
                    <m:t>j</m:t>
                  </m:r>
                  <m:r>
                    <w:rPr>
                      <w:rFonts w:ascii="Cambria Math" w:eastAsiaTheme="minorEastAsia" w:hAnsi="Cambria Math"/>
                      <w:lang w:val="en-US"/>
                    </w:rPr>
                    <m:t>2</m:t>
                  </m:r>
                  <m:r>
                    <w:rPr>
                      <w:rFonts w:ascii="Cambria Math" w:eastAsiaTheme="minorEastAsia" w:hAnsi="Cambria Math"/>
                    </w:rPr>
                    <m:t>π</m:t>
                  </m:r>
                  <m:d>
                    <m:dPr>
                      <m:ctrlPr>
                        <w:rPr>
                          <w:rFonts w:ascii="Cambria Math" w:eastAsiaTheme="minorEastAsia" w:hAnsi="Cambria Math" w:cstheme="minorBidi"/>
                          <w:i/>
                          <w:noProof w:val="0"/>
                          <w:sz w:val="22"/>
                          <w:szCs w:val="22"/>
                          <w:lang w:val="sv-SE"/>
                        </w:rPr>
                      </m:ctrlPr>
                    </m:dPr>
                    <m:e>
                      <m:r>
                        <w:rPr>
                          <w:rFonts w:ascii="Cambria Math" w:eastAsiaTheme="minorEastAsia" w:hAnsi="Cambria Math"/>
                        </w:rPr>
                        <m:t>k</m:t>
                      </m:r>
                      <m:r>
                        <w:rPr>
                          <w:rFonts w:ascii="Cambria Math" w:eastAsiaTheme="minorEastAsia" w:hAnsi="Cambria Math"/>
                          <w:lang w:val="en-US"/>
                        </w:rPr>
                        <m:t>+</m:t>
                      </m:r>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k</m:t>
                          </m:r>
                        </m:e>
                        <m:sub>
                          <m:r>
                            <w:rPr>
                              <w:rFonts w:ascii="Cambria Math" w:eastAsiaTheme="minorEastAsia" w:hAnsi="Cambria Math"/>
                              <w:lang w:val="en-US"/>
                            </w:rPr>
                            <m:t>0</m:t>
                          </m:r>
                        </m:sub>
                        <m:sup>
                          <m:r>
                            <w:rPr>
                              <w:rFonts w:ascii="Cambria Math" w:eastAsiaTheme="minorEastAsia" w:hAnsi="Cambria Math"/>
                            </w:rPr>
                            <m:t>μ</m:t>
                          </m:r>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num>
                        <m:den>
                          <m:r>
                            <w:rPr>
                              <w:rFonts w:ascii="Cambria Math" w:eastAsiaTheme="minorEastAsia" w:hAnsi="Cambria Math"/>
                              <w:lang w:val="en-US"/>
                            </w:rPr>
                            <m:t>2</m:t>
                          </m:r>
                        </m:den>
                      </m:f>
                    </m:e>
                  </m:d>
                  <m:r>
                    <m:rPr>
                      <m:sty m:val="p"/>
                    </m:rPr>
                    <w:rPr>
                      <w:rFonts w:ascii="Cambria Math" w:eastAsiaTheme="minorEastAsia" w:hAnsi="Cambria Math"/>
                    </w:rPr>
                    <m:t>Δ</m:t>
                  </m:r>
                  <m:r>
                    <w:rPr>
                      <w:rFonts w:ascii="Cambria Math" w:eastAsiaTheme="minorEastAsia" w:hAnsi="Cambria Math"/>
                    </w:rPr>
                    <m:t>f</m:t>
                  </m:r>
                  <m:d>
                    <m:dPr>
                      <m:ctrlPr>
                        <w:rPr>
                          <w:rFonts w:ascii="Cambria Math" w:eastAsiaTheme="minorEastAsia" w:hAnsi="Cambria Math" w:cstheme="minorBidi"/>
                          <w:i/>
                          <w:noProof w:val="0"/>
                          <w:sz w:val="22"/>
                          <w:szCs w:val="22"/>
                          <w:lang w:val="sv-SE"/>
                        </w:rPr>
                      </m:ctrlPr>
                    </m:dPr>
                    <m:e>
                      <m:r>
                        <w:rPr>
                          <w:rFonts w:ascii="Cambria Math" w:eastAsiaTheme="minorEastAsia" w:hAnsi="Cambria Math"/>
                        </w:rPr>
                        <m:t>t</m:t>
                      </m:r>
                      <m:r>
                        <w:rPr>
                          <w:rFonts w:ascii="Cambria Math" w:eastAsiaTheme="minorEastAsia" w:hAnsi="Cambria Math"/>
                          <w:lang w:val="en-US"/>
                        </w:rPr>
                        <m:t>-</m:t>
                      </m:r>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CP</m:t>
                          </m:r>
                          <m:r>
                            <w:rPr>
                              <w:rFonts w:ascii="Cambria Math" w:eastAsia="Batang" w:hAnsi="Cambria Math"/>
                              <w:sz w:val="18"/>
                              <w:lang w:val="en-US"/>
                            </w:rPr>
                            <m:t>,</m:t>
                          </m:r>
                          <m:r>
                            <w:rPr>
                              <w:rFonts w:ascii="Cambria Math" w:eastAsia="Batang" w:hAnsi="Cambria Math"/>
                              <w:sz w:val="18"/>
                            </w:rPr>
                            <m:t>l</m:t>
                          </m:r>
                        </m:sub>
                        <m:sup>
                          <m:r>
                            <w:rPr>
                              <w:rFonts w:ascii="Cambria Math" w:eastAsia="Batang" w:hAnsi="Cambria Math"/>
                              <w:sz w:val="18"/>
                            </w:rPr>
                            <m:t>μ</m:t>
                          </m:r>
                        </m:sup>
                      </m:sSubSup>
                      <m:sSub>
                        <m:sSubPr>
                          <m:ctrlPr>
                            <w:rPr>
                              <w:rFonts w:ascii="Cambria Math" w:eastAsia="Batang" w:hAnsi="Cambria Math" w:cstheme="minorBidi"/>
                              <w:i/>
                              <w:noProof w:val="0"/>
                              <w:sz w:val="18"/>
                              <w:szCs w:val="22"/>
                              <w:lang w:val="sv-SE"/>
                            </w:rPr>
                          </m:ctrlPr>
                        </m:sSubPr>
                        <m:e>
                          <m:r>
                            <w:rPr>
                              <w:rFonts w:ascii="Cambria Math" w:eastAsia="Batang" w:hAnsi="Cambria Math"/>
                              <w:sz w:val="18"/>
                            </w:rPr>
                            <m:t>T</m:t>
                          </m:r>
                        </m:e>
                        <m:sub>
                          <m:r>
                            <m:rPr>
                              <m:nor/>
                            </m:rPr>
                            <w:rPr>
                              <w:rFonts w:ascii="Cambria Math" w:eastAsia="Batang" w:hAnsi="Cambria Math"/>
                              <w:sz w:val="18"/>
                              <w:lang w:val="en-US"/>
                            </w:rPr>
                            <m:t>c</m:t>
                          </m:r>
                        </m:sub>
                      </m:sSub>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start,</m:t>
                          </m:r>
                          <m:r>
                            <w:rPr>
                              <w:rFonts w:ascii="Cambria Math" w:eastAsia="Batang" w:hAnsi="Cambria Math"/>
                            </w:rPr>
                            <m:t>l</m:t>
                          </m:r>
                        </m:sub>
                        <m:sup>
                          <m:r>
                            <w:rPr>
                              <w:rFonts w:ascii="Cambria Math" w:eastAsia="Batang" w:hAnsi="Cambria Math"/>
                            </w:rPr>
                            <m:t>μ</m:t>
                          </m:r>
                        </m:sup>
                      </m:sSubSup>
                    </m:e>
                  </m:d>
                </m:sup>
              </m:sSup>
            </m:e>
          </m:nary>
          <m:r>
            <m:rPr>
              <m:sty m:val="p"/>
            </m:rPr>
            <w:rPr>
              <w:rFonts w:eastAsiaTheme="minorEastAsia"/>
              <w:lang w:val="en-US"/>
            </w:rPr>
            <w:br/>
          </m:r>
        </m:oMath>
        <m:oMath>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k</m:t>
              </m:r>
            </m:e>
            <m:sub>
              <m:r>
                <w:rPr>
                  <w:rFonts w:ascii="Cambria Math" w:eastAsiaTheme="minorEastAsia" w:hAnsi="Cambria Math"/>
                  <w:lang w:val="en-US"/>
                </w:rPr>
                <m:t>0</m:t>
              </m:r>
            </m:sub>
            <m:sup>
              <m:r>
                <w:rPr>
                  <w:rFonts w:ascii="Cambria Math" w:eastAsiaTheme="minorEastAsia" w:hAnsi="Cambria Math"/>
                </w:rPr>
                <m:t>μ</m:t>
              </m:r>
            </m:sup>
          </m:sSubSup>
          <m:r>
            <m:rPr>
              <m:aln/>
            </m:rPr>
            <w:rPr>
              <w:rFonts w:ascii="Cambria Math" w:eastAsiaTheme="minorEastAsia" w:hAnsi="Cambria Math"/>
              <w:lang w:val="en-US"/>
            </w:rPr>
            <m:t>=</m:t>
          </m:r>
          <m:d>
            <m:dPr>
              <m:ctrlPr>
                <w:rPr>
                  <w:rFonts w:ascii="Cambria Math" w:eastAsiaTheme="minorEastAsia" w:hAnsi="Cambria Math" w:cstheme="minorBidi"/>
                  <w:i/>
                  <w:noProof w:val="0"/>
                  <w:sz w:val="22"/>
                  <w:szCs w:val="22"/>
                  <w:lang w:val="en-US"/>
                </w:rPr>
              </m:ctrlPr>
            </m:dPr>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start</m:t>
                  </m:r>
                  <m:r>
                    <w:rPr>
                      <w:rFonts w:ascii="Cambria Math" w:eastAsiaTheme="minorEastAsia" w:hAnsi="Cambria Math"/>
                      <w:lang w:val="en-US"/>
                    </w:rPr>
                    <m:t>,</m:t>
                  </m:r>
                  <m:r>
                    <w:rPr>
                      <w:rFonts w:ascii="Cambria Math" w:eastAsiaTheme="minorEastAsia" w:hAnsi="Cambria Math"/>
                    </w:rPr>
                    <m:t>μ</m:t>
                  </m:r>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r>
                        <w:rPr>
                          <w:rFonts w:ascii="Cambria Math" w:eastAsiaTheme="minorEastAsia" w:hAnsi="Cambria Math"/>
                        </w:rPr>
                        <m:t>μ</m:t>
                      </m:r>
                    </m:sup>
                  </m:sSubSup>
                </m:num>
                <m:den>
                  <m:r>
                    <w:rPr>
                      <w:rFonts w:ascii="Cambria Math" w:eastAsiaTheme="minorEastAsia" w:hAnsi="Cambria Math"/>
                      <w:lang w:val="en-US"/>
                    </w:rPr>
                    <m:t>2</m:t>
                  </m:r>
                </m:den>
              </m:f>
            </m:e>
          </m:d>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r>
            <w:rPr>
              <w:rFonts w:ascii="Cambria Math" w:eastAsiaTheme="minorEastAsia" w:hAnsi="Cambria Math"/>
              <w:lang w:val="en-US"/>
            </w:rPr>
            <m:t>-</m:t>
          </m:r>
          <m:d>
            <m:dPr>
              <m:ctrlPr>
                <w:rPr>
                  <w:rFonts w:ascii="Cambria Math" w:eastAsiaTheme="minorEastAsia" w:hAnsi="Cambria Math" w:cstheme="minorBidi"/>
                  <w:i/>
                  <w:noProof w:val="0"/>
                  <w:sz w:val="22"/>
                  <w:szCs w:val="22"/>
                  <w:lang w:val="sv-SE"/>
                </w:rPr>
              </m:ctrlPr>
            </m:dPr>
            <m:e>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start</m:t>
                  </m:r>
                  <m:r>
                    <w:rPr>
                      <w:rFonts w:ascii="Cambria Math" w:eastAsiaTheme="minorEastAsia" w:hAnsi="Cambria Math"/>
                      <w:lang w:val="en-US"/>
                    </w:rPr>
                    <m:t>,</m:t>
                  </m:r>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sup>
              </m:sSubSup>
              <m:r>
                <w:rPr>
                  <w:rFonts w:ascii="Cambria Math" w:eastAsiaTheme="minorEastAsia" w:hAnsi="Cambria Math"/>
                  <w:lang w:val="en-US"/>
                </w:rPr>
                <m:t>+</m:t>
              </m:r>
              <m:f>
                <m:fPr>
                  <m:type m:val="lin"/>
                  <m:ctrlPr>
                    <w:rPr>
                      <w:rFonts w:ascii="Cambria Math" w:eastAsiaTheme="minorEastAsia" w:hAnsi="Cambria Math" w:cstheme="minorBidi"/>
                      <w:i/>
                      <w:noProof w:val="0"/>
                      <w:sz w:val="22"/>
                      <w:szCs w:val="22"/>
                      <w:lang w:val="en-US"/>
                    </w:rPr>
                  </m:ctrlPr>
                </m:fPr>
                <m:num>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grid,</m:t>
                      </m:r>
                      <m:r>
                        <w:rPr>
                          <w:rFonts w:ascii="Cambria Math" w:eastAsiaTheme="minorEastAsia" w:hAnsi="Cambria Math"/>
                          <w:lang w:val="en-US"/>
                        </w:rPr>
                        <m:t>x</m:t>
                      </m:r>
                    </m:sub>
                    <m:sup>
                      <m:r>
                        <m:rPr>
                          <m:nor/>
                        </m:rPr>
                        <w:rPr>
                          <w:rFonts w:ascii="Cambria Math" w:eastAsiaTheme="minorEastAsia" w:hAnsi="Cambria Math"/>
                          <w:lang w:val="en-US"/>
                        </w:rPr>
                        <m:t>size</m:t>
                      </m:r>
                      <m:r>
                        <w:rPr>
                          <w:rFonts w:ascii="Cambria Math" w:eastAsiaTheme="minorEastAsia" w:hAnsi="Cambria Math"/>
                          <w:lang w:val="en-US"/>
                        </w:rPr>
                        <m:t>,</m:t>
                      </m:r>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sup>
                  </m:sSubSup>
                </m:num>
                <m:den>
                  <m:r>
                    <w:rPr>
                      <w:rFonts w:ascii="Cambria Math" w:eastAsiaTheme="minorEastAsia" w:hAnsi="Cambria Math"/>
                      <w:lang w:val="en-US"/>
                    </w:rPr>
                    <m:t>2</m:t>
                  </m:r>
                </m:den>
              </m:f>
            </m:e>
          </m:d>
          <m:sSubSup>
            <m:sSubSupPr>
              <m:ctrlPr>
                <w:rPr>
                  <w:rFonts w:ascii="Cambria Math" w:eastAsiaTheme="minorEastAsia" w:hAnsi="Cambria Math" w:cstheme="minorBidi"/>
                  <w:i/>
                  <w:noProof w:val="0"/>
                  <w:sz w:val="22"/>
                  <w:szCs w:val="22"/>
                  <w:lang w:val="sv-SE"/>
                </w:rPr>
              </m:ctrlPr>
            </m:sSubSupPr>
            <m:e>
              <m:r>
                <w:rPr>
                  <w:rFonts w:ascii="Cambria Math" w:eastAsiaTheme="minorEastAsia" w:hAnsi="Cambria Math"/>
                </w:rPr>
                <m:t>N</m:t>
              </m:r>
            </m:e>
            <m:sub>
              <m:r>
                <m:rPr>
                  <m:nor/>
                </m:rPr>
                <w:rPr>
                  <w:rFonts w:ascii="Cambria Math" w:eastAsiaTheme="minorEastAsia" w:hAnsi="Cambria Math"/>
                  <w:lang w:val="en-US"/>
                </w:rPr>
                <m:t>sc</m:t>
              </m:r>
            </m:sub>
            <m:sup>
              <m:r>
                <m:rPr>
                  <m:nor/>
                </m:rPr>
                <w:rPr>
                  <w:rFonts w:ascii="Cambria Math" w:eastAsiaTheme="minorEastAsia" w:hAnsi="Cambria Math"/>
                  <w:lang w:val="en-US"/>
                </w:rPr>
                <m:t>RB</m:t>
              </m:r>
            </m:sup>
          </m:sSubSup>
          <m:sSup>
            <m:sSupPr>
              <m:ctrlPr>
                <w:rPr>
                  <w:rFonts w:ascii="Cambria Math" w:eastAsiaTheme="minorEastAsia" w:hAnsi="Cambria Math" w:cstheme="minorBidi"/>
                  <w:i/>
                  <w:noProof w:val="0"/>
                  <w:sz w:val="22"/>
                  <w:szCs w:val="22"/>
                  <w:lang w:val="sv-SE"/>
                </w:rPr>
              </m:ctrlPr>
            </m:sSupPr>
            <m:e>
              <m:r>
                <w:rPr>
                  <w:rFonts w:ascii="Cambria Math" w:eastAsiaTheme="minorEastAsia" w:hAnsi="Cambria Math"/>
                </w:rPr>
                <m:t>2</m:t>
              </m:r>
            </m:e>
            <m:sup>
              <m:sSub>
                <m:sSubPr>
                  <m:ctrlPr>
                    <w:rPr>
                      <w:rFonts w:ascii="Cambria Math" w:eastAsiaTheme="minorEastAsia" w:hAnsi="Cambria Math" w:cstheme="minorBidi"/>
                      <w:i/>
                      <w:noProof w:val="0"/>
                      <w:sz w:val="22"/>
                      <w:szCs w:val="22"/>
                      <w:lang w:val="sv-SE"/>
                    </w:rPr>
                  </m:ctrlPr>
                </m:sSubPr>
                <m:e>
                  <m:r>
                    <w:rPr>
                      <w:rFonts w:ascii="Cambria Math" w:eastAsiaTheme="minorEastAsia" w:hAnsi="Cambria Math"/>
                    </w:rPr>
                    <m:t>μ</m:t>
                  </m:r>
                </m:e>
                <m:sub>
                  <m:r>
                    <w:rPr>
                      <w:rFonts w:ascii="Cambria Math" w:eastAsiaTheme="minorEastAsia" w:hAnsi="Cambria Math"/>
                      <w:lang w:val="en-US"/>
                    </w:rPr>
                    <m:t>0</m:t>
                  </m:r>
                </m:sub>
              </m:sSub>
              <m:r>
                <w:rPr>
                  <w:rFonts w:ascii="Cambria Math" w:eastAsiaTheme="minorEastAsia" w:hAnsi="Cambria Math"/>
                </w:rPr>
                <m:t>-μ</m:t>
              </m:r>
            </m:sup>
          </m:sSup>
          <m:r>
            <m:rPr>
              <m:sty m:val="p"/>
            </m:rPr>
            <w:rPr>
              <w:rFonts w:eastAsiaTheme="minorEastAsia"/>
              <w:lang w:val="en-US"/>
            </w:rPr>
            <w:br/>
          </m:r>
        </m:oMath>
        <m:oMath>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lang w:val="en-US"/>
                </w:rPr>
                <m:t>symb,</m:t>
              </m:r>
              <m:r>
                <w:rPr>
                  <w:rFonts w:ascii="Cambria Math" w:eastAsia="Batang" w:hAnsi="Cambria Math"/>
                </w:rPr>
                <m:t>l</m:t>
              </m:r>
            </m:sub>
            <m:sup>
              <m:r>
                <w:rPr>
                  <w:rFonts w:ascii="Cambria Math" w:eastAsia="Batang" w:hAnsi="Cambria Math"/>
                  <w:sz w:val="18"/>
                </w:rPr>
                <m:t>μ</m:t>
              </m:r>
            </m:sup>
          </m:sSubSup>
          <m:r>
            <m:rPr>
              <m:aln/>
            </m:rPr>
            <w:rPr>
              <w:rFonts w:ascii="Cambria Math" w:eastAsia="Batang" w:hAnsi="Cambria Math"/>
              <w:sz w:val="18"/>
              <w:lang w:val="en-US"/>
            </w:rPr>
            <m:t>=</m:t>
          </m:r>
          <m:d>
            <m:dPr>
              <m:ctrlPr>
                <w:rPr>
                  <w:rFonts w:ascii="Cambria Math" w:eastAsia="Batang" w:hAnsi="Cambria Math"/>
                  <w:i/>
                  <w:sz w:val="18"/>
                </w:rPr>
              </m:ctrlPr>
            </m:dPr>
            <m:e>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u</m:t>
                  </m:r>
                </m:sub>
                <m:sup>
                  <m:r>
                    <w:rPr>
                      <w:rFonts w:ascii="Cambria Math" w:eastAsia="Batang" w:hAnsi="Cambria Math"/>
                      <w:sz w:val="18"/>
                    </w:rPr>
                    <m:t>μ</m:t>
                  </m:r>
                </m:sup>
              </m:sSubSup>
              <m:r>
                <w:rPr>
                  <w:rFonts w:ascii="Cambria Math" w:eastAsia="Batang" w:hAnsi="Cambria Math"/>
                  <w:sz w:val="18"/>
                  <w:lang w:val="en-US"/>
                </w:rPr>
                <m:t>+</m:t>
              </m:r>
              <m:sSubSup>
                <m:sSubSupPr>
                  <m:ctrlPr>
                    <w:rPr>
                      <w:rFonts w:ascii="Cambria Math" w:eastAsia="Batang" w:hAnsi="Cambria Math"/>
                      <w:i/>
                      <w:sz w:val="18"/>
                    </w:rPr>
                  </m:ctrlPr>
                </m:sSubSupPr>
                <m:e>
                  <m:r>
                    <w:rPr>
                      <w:rFonts w:ascii="Cambria Math" w:eastAsia="Batang" w:hAnsi="Cambria Math"/>
                      <w:sz w:val="18"/>
                    </w:rPr>
                    <m:t>N</m:t>
                  </m:r>
                </m:e>
                <m:sub>
                  <m:r>
                    <m:rPr>
                      <m:nor/>
                    </m:rPr>
                    <w:rPr>
                      <w:rFonts w:ascii="Cambria Math" w:eastAsia="Batang" w:hAnsi="Cambria Math"/>
                      <w:sz w:val="18"/>
                      <w:lang w:val="en-US"/>
                    </w:rPr>
                    <m:t>CP</m:t>
                  </m:r>
                  <m:r>
                    <w:rPr>
                      <w:rFonts w:ascii="Cambria Math" w:eastAsia="Batang" w:hAnsi="Cambria Math"/>
                      <w:sz w:val="18"/>
                      <w:lang w:val="en-US"/>
                    </w:rPr>
                    <m:t>,</m:t>
                  </m:r>
                  <m:r>
                    <w:rPr>
                      <w:rFonts w:ascii="Cambria Math" w:eastAsia="Batang" w:hAnsi="Cambria Math"/>
                      <w:sz w:val="18"/>
                    </w:rPr>
                    <m:t>l</m:t>
                  </m:r>
                </m:sub>
                <m:sup>
                  <m:r>
                    <w:rPr>
                      <w:rFonts w:ascii="Cambria Math" w:eastAsia="Batang" w:hAnsi="Cambria Math"/>
                      <w:sz w:val="18"/>
                    </w:rPr>
                    <m:t>μ</m:t>
                  </m:r>
                </m:sup>
              </m:sSubSup>
            </m:e>
          </m:d>
          <m:sSub>
            <m:sSubPr>
              <m:ctrlPr>
                <w:rPr>
                  <w:rFonts w:ascii="Cambria Math" w:eastAsia="Batang" w:hAnsi="Cambria Math"/>
                  <w:i/>
                  <w:sz w:val="18"/>
                </w:rPr>
              </m:ctrlPr>
            </m:sSubPr>
            <m:e>
              <m:r>
                <w:rPr>
                  <w:rFonts w:ascii="Cambria Math" w:eastAsia="Batang" w:hAnsi="Cambria Math"/>
                  <w:sz w:val="18"/>
                </w:rPr>
                <m:t>T</m:t>
              </m:r>
            </m:e>
            <m:sub>
              <m:r>
                <m:rPr>
                  <m:nor/>
                </m:rPr>
                <w:rPr>
                  <w:rFonts w:ascii="Cambria Math" w:eastAsia="Batang" w:hAnsi="Cambria Math"/>
                  <w:sz w:val="18"/>
                  <w:lang w:val="en-US"/>
                </w:rPr>
                <m:t>c</m:t>
              </m:r>
            </m:sub>
          </m:sSub>
        </m:oMath>
      </m:oMathPara>
    </w:p>
    <w:p w14:paraId="5A9A8482" w14:textId="77777777" w:rsidR="0091288B" w:rsidRDefault="0091288B" w:rsidP="0091288B">
      <w:r>
        <w:t xml:space="preserve">where </w:t>
      </w:r>
      <m:oMath>
        <m:r>
          <w:rPr>
            <w:rFonts w:ascii="Cambria Math" w:hAnsi="Cambria Math"/>
          </w:rPr>
          <m:t>t=0</m:t>
        </m:r>
      </m:oMath>
      <w:r>
        <w:t xml:space="preserve"> at the start of the subframe, </w:t>
      </w:r>
    </w:p>
    <w:p w14:paraId="74DA58F3" w14:textId="77777777" w:rsidR="0091288B" w:rsidRDefault="0091288B" w:rsidP="0091288B">
      <w:pPr>
        <w:pStyle w:val="EQ"/>
        <w:jc w:val="center"/>
      </w:pPr>
      <w:r w:rsidRPr="00D34CB2">
        <w:rPr>
          <w:position w:val="-64"/>
        </w:rPr>
        <w:object w:dxaOrig="5480" w:dyaOrig="1380" w14:anchorId="510D9E33">
          <v:shape id="_x0000_i1027" type="#_x0000_t75" style="width:273.5pt;height:68.8pt" o:ole="">
            <v:imagedata r:id="rId17" o:title=""/>
          </v:shape>
          <o:OLEObject Type="Embed" ProgID="Equation.3" ShapeID="_x0000_i1027" DrawAspect="Content" ObjectID="_1755667257" r:id="rId18"/>
        </w:object>
      </w:r>
    </w:p>
    <w:p w14:paraId="7793476D" w14:textId="77777777" w:rsidR="0091288B" w:rsidRPr="00885557" w:rsidRDefault="0091288B" w:rsidP="0091288B">
      <w:r>
        <w:t>and</w:t>
      </w:r>
    </w:p>
    <w:p w14:paraId="68282931" w14:textId="77777777" w:rsidR="0091288B" w:rsidRDefault="0091288B" w:rsidP="0091288B">
      <w:pPr>
        <w:pStyle w:val="B1"/>
      </w:pPr>
      <w:r>
        <w:t>-</w:t>
      </w:r>
      <w:r>
        <w:tab/>
      </w:r>
      <w:r w:rsidRPr="00C50293">
        <w:rPr>
          <w:position w:val="-10"/>
        </w:rPr>
        <w:object w:dxaOrig="300" w:dyaOrig="300" w14:anchorId="127AF59A">
          <v:shape id="_x0000_i1028" type="#_x0000_t75" style="width:15.05pt;height:15.05pt" o:ole="">
            <v:imagedata r:id="rId19" o:title=""/>
          </v:shape>
          <o:OLEObject Type="Embed" ProgID="Equation.3" ShapeID="_x0000_i1028" DrawAspect="Content" ObjectID="_1755667258" r:id="rId20"/>
        </w:object>
      </w:r>
      <w:r>
        <w:t xml:space="preserve"> is given by clause </w:t>
      </w:r>
      <w:proofErr w:type="gramStart"/>
      <w:r>
        <w:t>4.2;</w:t>
      </w:r>
      <w:proofErr w:type="gramEnd"/>
    </w:p>
    <w:p w14:paraId="67C11BBC" w14:textId="77777777" w:rsidR="0091288B" w:rsidRDefault="0091288B" w:rsidP="0091288B">
      <w:pPr>
        <w:pStyle w:val="B1"/>
      </w:pPr>
      <w:r>
        <w:t>-</w:t>
      </w:r>
      <w:r>
        <w:tab/>
      </w:r>
      <w:r w:rsidRPr="00C50293">
        <w:rPr>
          <w:position w:val="-10"/>
        </w:rPr>
        <w:object w:dxaOrig="220" w:dyaOrig="240" w14:anchorId="122CDE14">
          <v:shape id="_x0000_i1029" type="#_x0000_t75" style="width:11.8pt;height:12.9pt" o:ole="">
            <v:imagedata r:id="rId21" o:title=""/>
          </v:shape>
          <o:OLEObject Type="Embed" ProgID="Equation.3" ShapeID="_x0000_i1029" DrawAspect="Content" ObjectID="_1755667259" r:id="rId22"/>
        </w:object>
      </w:r>
      <w:r>
        <w:t xml:space="preserve"> is the subcarrier spacing </w:t>
      </w:r>
      <w:proofErr w:type="gramStart"/>
      <w:r>
        <w:t>configuration;</w:t>
      </w:r>
      <w:proofErr w:type="gramEnd"/>
      <w:r>
        <w:t xml:space="preserve"> </w:t>
      </w:r>
    </w:p>
    <w:p w14:paraId="7651DA74" w14:textId="77777777" w:rsidR="0091288B" w:rsidRDefault="0091288B" w:rsidP="0091288B">
      <w:pPr>
        <w:pStyle w:val="B1"/>
      </w:pPr>
      <w:r>
        <w:t>-</w:t>
      </w:r>
      <w:r>
        <w:tab/>
      </w:r>
      <m:oMath>
        <m:sSub>
          <m:sSubPr>
            <m:ctrlPr>
              <w:rPr>
                <w:rFonts w:ascii="Cambria Math" w:hAnsi="Cambria Math"/>
                <w:i/>
              </w:rPr>
            </m:ctrlPr>
          </m:sSubPr>
          <m:e>
            <m:r>
              <w:rPr>
                <w:rFonts w:ascii="Cambria Math" w:hAnsi="Cambria Math"/>
              </w:rPr>
              <m:t>μ</m:t>
            </m:r>
          </m:e>
          <m:sub>
            <m:r>
              <w:rPr>
                <w:rFonts w:ascii="Cambria Math" w:hAnsi="Cambria Math"/>
              </w:rPr>
              <m:t>0</m:t>
            </m:r>
          </m:sub>
        </m:sSub>
      </m:oMath>
      <w:r>
        <w:t xml:space="preserve"> is the largest </w:t>
      </w:r>
      <m:oMath>
        <m:r>
          <w:rPr>
            <w:rFonts w:ascii="Cambria Math" w:hAnsi="Cambria Math"/>
          </w:rPr>
          <m:t>μ</m:t>
        </m:r>
      </m:oMath>
      <w:r>
        <w:t xml:space="preserve"> value among the subcarrier spacing configurations by </w:t>
      </w:r>
      <w:proofErr w:type="spellStart"/>
      <w:r w:rsidRPr="00EA0D6D">
        <w:rPr>
          <w:i/>
        </w:rPr>
        <w:t>scs-SpecificCarrierList</w:t>
      </w:r>
      <w:proofErr w:type="spellEnd"/>
      <w:r>
        <w:t xml:space="preserve"> </w:t>
      </w:r>
      <w:r w:rsidRPr="005A680E">
        <w:t xml:space="preserve">for </w:t>
      </w:r>
      <w:r>
        <w:t xml:space="preserve">each of uplink and downlink and by </w:t>
      </w:r>
      <w:proofErr w:type="spellStart"/>
      <w:r w:rsidRPr="005A680E">
        <w:rPr>
          <w:i/>
        </w:rPr>
        <w:t>sl</w:t>
      </w:r>
      <w:proofErr w:type="spellEnd"/>
      <w:r w:rsidRPr="005A680E">
        <w:rPr>
          <w:i/>
        </w:rPr>
        <w:t>-SCS-</w:t>
      </w:r>
      <w:proofErr w:type="spellStart"/>
      <w:r w:rsidRPr="005A680E">
        <w:rPr>
          <w:i/>
        </w:rPr>
        <w:t>SpecificCarrierList</w:t>
      </w:r>
      <w:proofErr w:type="spellEnd"/>
      <w:r>
        <w:t xml:space="preserve"> for </w:t>
      </w:r>
      <w:proofErr w:type="spellStart"/>
      <w:r>
        <w:t>sidelink</w:t>
      </w:r>
      <w:proofErr w:type="spellEnd"/>
      <w:r>
        <w:t>.</w:t>
      </w:r>
    </w:p>
    <w:p w14:paraId="6456EA7B" w14:textId="59E6B094" w:rsidR="00F04F58" w:rsidRDefault="00F04F58" w:rsidP="00F04F58">
      <w:pPr>
        <w:rPr>
          <w:ins w:id="13" w:author="Stefan Parkvall" w:date="2023-06-04T14:56:00Z"/>
        </w:rPr>
      </w:pPr>
      <w:ins w:id="14" w:author="Stefan Parkvall" w:date="2023-06-04T14:29:00Z">
        <w:r>
          <w:t xml:space="preserve">The starting position of OFDM symbol </w:t>
        </w:r>
      </w:ins>
      <m:oMath>
        <m:r>
          <w:ins w:id="15" w:author="Stefan Parkvall" w:date="2023-06-04T14:55:00Z">
            <w:rPr>
              <w:rFonts w:ascii="Cambria Math" w:hAnsi="Cambria Math"/>
            </w:rPr>
            <m:t>l</m:t>
          </w:ins>
        </m:r>
      </m:oMath>
      <w:ins w:id="16" w:author="Stefan Parkvall" w:date="2023-06-04T14:29:00Z">
        <w:r>
          <w:t xml:space="preserve"> for subcarrier spacing configuration</w:t>
        </w:r>
      </w:ins>
      <w:ins w:id="17" w:author="Stefan Parkvall" w:date="2023-06-04T14:56:00Z">
        <w:r w:rsidR="00D77FD8">
          <w:t xml:space="preserve"> </w:t>
        </w:r>
      </w:ins>
      <m:oMath>
        <m:r>
          <w:ins w:id="18" w:author="Stefan Parkvall" w:date="2023-06-04T14:56:00Z">
            <w:rPr>
              <w:rFonts w:ascii="Cambria Math" w:hAnsi="Cambria Math"/>
            </w:rPr>
            <m:t>μ</m:t>
          </w:ins>
        </m:r>
      </m:oMath>
      <w:ins w:id="19" w:author="Stefan Parkvall" w:date="2023-06-04T14:29:00Z">
        <w:r>
          <w:t xml:space="preserve"> in a subframe is given </w:t>
        </w:r>
        <w:proofErr w:type="gramStart"/>
        <w:r>
          <w:t>by</w:t>
        </w:r>
      </w:ins>
      <w:proofErr w:type="gramEnd"/>
    </w:p>
    <w:p w14:paraId="1D0A7122" w14:textId="0A95C5AC" w:rsidR="00FB5C13" w:rsidRDefault="006A6DDC" w:rsidP="00FB5C13">
      <w:pPr>
        <w:rPr>
          <w:ins w:id="20" w:author="Stefan Parkvall" w:date="2023-06-04T15:01:00Z"/>
        </w:rPr>
      </w:pPr>
      <m:oMathPara>
        <m:oMath>
          <m:sSubSup>
            <m:sSubSupPr>
              <m:ctrlPr>
                <w:ins w:id="21" w:author="Stefan Parkvall" w:date="2023-06-04T15:01:00Z">
                  <w:rPr>
                    <w:rFonts w:ascii="Cambria Math" w:hAnsi="Cambria Math"/>
                    <w:i/>
                  </w:rPr>
                </w:ins>
              </m:ctrlPr>
            </m:sSubSupPr>
            <m:e>
              <m:r>
                <w:ins w:id="22" w:author="Stefan Parkvall" w:date="2023-06-04T15:01:00Z">
                  <w:rPr>
                    <w:rFonts w:ascii="Cambria Math" w:hAnsi="Cambria Math"/>
                  </w:rPr>
                  <m:t>t</m:t>
                </w:ins>
              </m:r>
            </m:e>
            <m:sub>
              <m:r>
                <w:ins w:id="23" w:author="Stefan Parkvall" w:date="2023-06-04T15:01:00Z">
                  <m:rPr>
                    <m:nor/>
                  </m:rPr>
                  <w:rPr>
                    <w:rFonts w:ascii="Cambria Math" w:hAnsi="Cambria Math"/>
                  </w:rPr>
                  <m:t>start</m:t>
                </w:ins>
              </m:r>
              <m:r>
                <w:ins w:id="24" w:author="Stefan Parkvall" w:date="2023-06-04T15:01:00Z">
                  <w:rPr>
                    <w:rFonts w:ascii="Cambria Math" w:hAnsi="Cambria Math"/>
                  </w:rPr>
                  <m:t>,</m:t>
                </w:ins>
              </m:r>
              <m:r>
                <w:ins w:id="25" w:author="Stefan Parkvall" w:date="2023-06-04T15:01:00Z">
                  <w:rPr>
                    <w:rFonts w:ascii="Cambria Math" w:hAnsi="Cambria Math"/>
                  </w:rPr>
                  <m:t>l</m:t>
                </w:ins>
              </m:r>
            </m:sub>
            <m:sup>
              <m:r>
                <w:ins w:id="26" w:author="Stefan Parkvall" w:date="2023-06-04T15:01:00Z">
                  <w:rPr>
                    <w:rFonts w:ascii="Cambria Math" w:hAnsi="Cambria Math"/>
                  </w:rPr>
                  <m:t>μ</m:t>
                </w:ins>
              </m:r>
            </m:sup>
          </m:sSubSup>
          <m:r>
            <w:ins w:id="27" w:author="Stefan Parkvall" w:date="2023-06-04T15:01:00Z">
              <w:rPr>
                <w:rFonts w:ascii="Cambria Math" w:hAnsi="Cambria Math"/>
              </w:rPr>
              <m:t>=</m:t>
            </w:ins>
          </m:r>
          <m:d>
            <m:dPr>
              <m:begChr m:val="{"/>
              <m:endChr m:val=""/>
              <m:ctrlPr>
                <w:ins w:id="28" w:author="Stefan Parkvall" w:date="2023-06-04T15:01:00Z">
                  <w:rPr>
                    <w:rFonts w:ascii="Cambria Math" w:hAnsi="Cambria Math"/>
                    <w:i/>
                  </w:rPr>
                </w:ins>
              </m:ctrlPr>
            </m:dPr>
            <m:e>
              <m:m>
                <m:mPr>
                  <m:mcs>
                    <m:mc>
                      <m:mcPr>
                        <m:count m:val="2"/>
                        <m:mcJc m:val="left"/>
                      </m:mcPr>
                    </m:mc>
                  </m:mcs>
                  <m:ctrlPr>
                    <w:ins w:id="29" w:author="Stefan Parkvall" w:date="2023-06-04T15:01:00Z">
                      <w:rPr>
                        <w:rFonts w:ascii="Cambria Math" w:hAnsi="Cambria Math"/>
                        <w:i/>
                      </w:rPr>
                    </w:ins>
                  </m:ctrlPr>
                </m:mPr>
                <m:mr>
                  <m:e>
                    <m:r>
                      <w:ins w:id="30" w:author="Stefan Parkvall" w:date="2023-06-04T15:01:00Z">
                        <w:rPr>
                          <w:rFonts w:ascii="Cambria Math" w:hAnsi="Cambria Math"/>
                        </w:rPr>
                        <m:t>0</m:t>
                      </w:ins>
                    </m:r>
                  </m:e>
                  <m:e>
                    <m:r>
                      <w:ins w:id="31" w:author="Stefan Parkvall" w:date="2023-06-04T15:01:00Z">
                        <w:rPr>
                          <w:rFonts w:ascii="Cambria Math" w:hAnsi="Cambria Math"/>
                        </w:rPr>
                        <m:t>l</m:t>
                      </w:ins>
                    </m:r>
                    <m:r>
                      <w:ins w:id="32" w:author="Stefan Parkvall" w:date="2023-06-04T15:01:00Z">
                        <w:rPr>
                          <w:rFonts w:ascii="Cambria Math" w:hAnsi="Cambria Math"/>
                        </w:rPr>
                        <m:t>=0</m:t>
                      </w:ins>
                    </m:r>
                  </m:e>
                </m:mr>
                <m:mr>
                  <m:e>
                    <m:sSubSup>
                      <m:sSubSupPr>
                        <m:ctrlPr>
                          <w:ins w:id="33" w:author="Stefan Parkvall" w:date="2023-06-04T15:01:00Z">
                            <w:rPr>
                              <w:rFonts w:ascii="Cambria Math" w:hAnsi="Cambria Math"/>
                              <w:i/>
                            </w:rPr>
                          </w:ins>
                        </m:ctrlPr>
                      </m:sSubSupPr>
                      <m:e>
                        <m:r>
                          <w:ins w:id="34" w:author="Stefan Parkvall" w:date="2023-06-04T15:01:00Z">
                            <w:rPr>
                              <w:rFonts w:ascii="Cambria Math" w:hAnsi="Cambria Math"/>
                            </w:rPr>
                            <m:t>t</m:t>
                          </w:ins>
                        </m:r>
                      </m:e>
                      <m:sub>
                        <m:r>
                          <w:ins w:id="35" w:author="Stefan Parkvall" w:date="2023-06-04T15:01:00Z">
                            <m:rPr>
                              <m:nor/>
                            </m:rPr>
                            <w:rPr>
                              <w:rFonts w:ascii="Cambria Math" w:hAnsi="Cambria Math"/>
                            </w:rPr>
                            <m:t>start</m:t>
                          </w:ins>
                        </m:r>
                        <m:r>
                          <w:ins w:id="36" w:author="Stefan Parkvall" w:date="2023-06-04T15:01:00Z">
                            <w:rPr>
                              <w:rFonts w:ascii="Cambria Math" w:hAnsi="Cambria Math"/>
                            </w:rPr>
                            <m:t>,</m:t>
                          </w:ins>
                        </m:r>
                        <m:r>
                          <w:ins w:id="37" w:author="Stefan Parkvall" w:date="2023-06-04T15:01:00Z">
                            <w:rPr>
                              <w:rFonts w:ascii="Cambria Math" w:hAnsi="Cambria Math"/>
                            </w:rPr>
                            <m:t>l</m:t>
                          </w:ins>
                        </m:r>
                        <m:r>
                          <w:ins w:id="38" w:author="Stefan Parkvall" w:date="2023-06-04T15:01:00Z">
                            <w:rPr>
                              <w:rFonts w:ascii="Cambria Math" w:hAnsi="Cambria Math"/>
                            </w:rPr>
                            <m:t>-1</m:t>
                          </w:ins>
                        </m:r>
                      </m:sub>
                      <m:sup>
                        <m:r>
                          <w:ins w:id="39" w:author="Stefan Parkvall" w:date="2023-06-04T15:01:00Z">
                            <w:rPr>
                              <w:rFonts w:ascii="Cambria Math" w:hAnsi="Cambria Math"/>
                            </w:rPr>
                            <m:t>μ</m:t>
                          </w:ins>
                        </m:r>
                      </m:sup>
                    </m:sSubSup>
                    <m:r>
                      <w:ins w:id="40" w:author="Stefan Parkvall" w:date="2023-06-04T15:01:00Z">
                        <w:rPr>
                          <w:rFonts w:ascii="Cambria Math" w:hAnsi="Cambria Math"/>
                        </w:rPr>
                        <m:t>+</m:t>
                      </w:ins>
                    </m:r>
                    <m:sSubSup>
                      <m:sSubSupPr>
                        <m:ctrlPr>
                          <w:ins w:id="41" w:author="Stefan Parkvall" w:date="2023-06-04T15:03:00Z">
                            <w:rPr>
                              <w:rFonts w:ascii="Cambria Math" w:hAnsi="Cambria Math"/>
                              <w:i/>
                            </w:rPr>
                          </w:ins>
                        </m:ctrlPr>
                      </m:sSubSupPr>
                      <m:e>
                        <m:r>
                          <w:ins w:id="42" w:author="Stefan Parkvall" w:date="2023-06-04T15:03:00Z">
                            <w:rPr>
                              <w:rFonts w:ascii="Cambria Math" w:hAnsi="Cambria Math"/>
                            </w:rPr>
                            <m:t>T</m:t>
                          </w:ins>
                        </m:r>
                      </m:e>
                      <m:sub>
                        <m:r>
                          <w:ins w:id="43" w:author="Stefan Parkvall" w:date="2023-06-04T15:03:00Z">
                            <m:rPr>
                              <m:nor/>
                            </m:rPr>
                            <w:rPr>
                              <w:rFonts w:ascii="Cambria Math" w:hAnsi="Cambria Math"/>
                            </w:rPr>
                            <m:t>symb</m:t>
                          </w:ins>
                        </m:r>
                        <m:r>
                          <w:ins w:id="44" w:author="Stefan Parkvall" w:date="2023-06-04T15:03:00Z">
                            <w:rPr>
                              <w:rFonts w:ascii="Cambria Math" w:hAnsi="Cambria Math"/>
                            </w:rPr>
                            <m:t>,</m:t>
                          </w:ins>
                        </m:r>
                        <m:r>
                          <w:ins w:id="45" w:author="Stefan Parkvall" w:date="2023-06-04T15:03:00Z">
                            <w:rPr>
                              <w:rFonts w:ascii="Cambria Math" w:hAnsi="Cambria Math"/>
                            </w:rPr>
                            <m:t>l</m:t>
                          </w:ins>
                        </m:r>
                        <m:r>
                          <w:ins w:id="46" w:author="Stefan Parkvall" w:date="2023-06-04T15:03:00Z">
                            <w:rPr>
                              <w:rFonts w:ascii="Cambria Math" w:hAnsi="Cambria Math"/>
                            </w:rPr>
                            <m:t>-1</m:t>
                          </w:ins>
                        </m:r>
                      </m:sub>
                      <m:sup>
                        <m:r>
                          <w:ins w:id="47" w:author="Stefan Parkvall" w:date="2023-06-04T15:03:00Z">
                            <w:rPr>
                              <w:rFonts w:ascii="Cambria Math" w:hAnsi="Cambria Math"/>
                            </w:rPr>
                            <m:t>μ</m:t>
                          </w:ins>
                        </m:r>
                      </m:sup>
                    </m:sSubSup>
                  </m:e>
                  <m:e>
                    <m:r>
                      <w:ins w:id="48" w:author="Stefan Parkvall" w:date="2023-06-04T15:01:00Z">
                        <m:rPr>
                          <m:nor/>
                        </m:rPr>
                        <w:rPr>
                          <w:rFonts w:ascii="Cambria Math" w:hAnsi="Cambria Math"/>
                        </w:rPr>
                        <m:t>otherwise</m:t>
                      </w:ins>
                    </m:r>
                  </m:e>
                </m:mr>
              </m:m>
            </m:e>
          </m:d>
        </m:oMath>
      </m:oMathPara>
      <w:moveToRangeStart w:id="49" w:author="Stefan Parkvall" w:date="2023-06-04T14:29:00Z" w:name="move136781406"/>
    </w:p>
    <w:moveToRangeEnd w:id="49"/>
    <w:p w14:paraId="3A75B395" w14:textId="0C0BB85E" w:rsidR="002616FE" w:rsidRDefault="002616FE" w:rsidP="00AD5BCB">
      <w:pPr>
        <w:pStyle w:val="B1"/>
        <w:ind w:left="0" w:firstLine="0"/>
      </w:pPr>
    </w:p>
    <w:p w14:paraId="359D91AB" w14:textId="390AD870" w:rsidR="00F03CDD" w:rsidRDefault="00BD04C0" w:rsidP="00F03CDD">
      <w:r>
        <w:t xml:space="preserve">In case of cyclic prefix extension of the first OFDM symbol </w:t>
      </w:r>
      <m:oMath>
        <m:r>
          <w:rPr>
            <w:rFonts w:ascii="Cambria Math" w:hAnsi="Cambria Math"/>
          </w:rPr>
          <m:t>l</m:t>
        </m:r>
      </m:oMath>
      <w:r>
        <w:t xml:space="preserve"> allocated for PUSCH, SRS,</w:t>
      </w:r>
      <w:r w:rsidR="00F03CDD">
        <w:t xml:space="preserve"> </w:t>
      </w:r>
      <w:del w:id="50" w:author="Stefan Parkvall" w:date="2023-06-04T15:44:00Z">
        <w:r w:rsidR="00F03CDD" w:rsidDel="00064DA4">
          <w:delText xml:space="preserve">or </w:delText>
        </w:r>
      </w:del>
      <w:r w:rsidR="00F03CDD">
        <w:t>PUCCH</w:t>
      </w:r>
      <w:ins w:id="51" w:author="Stefan Parkvall" w:date="2023-06-04T15:44:00Z">
        <w:r w:rsidR="00064DA4">
          <w:t xml:space="preserve">, </w:t>
        </w:r>
        <w:r w:rsidR="00064DA4" w:rsidRPr="00064DA4">
          <w:t xml:space="preserve"> PS</w:t>
        </w:r>
      </w:ins>
      <w:ins w:id="52" w:author="Stefan Parkvall" w:date="2023-06-05T22:35:00Z">
        <w:r w:rsidR="003F32A2">
          <w:t>C</w:t>
        </w:r>
      </w:ins>
      <w:ins w:id="53" w:author="Stefan Parkvall" w:date="2023-06-04T15:44:00Z">
        <w:r w:rsidR="00064DA4" w:rsidRPr="00064DA4">
          <w:t>CH</w:t>
        </w:r>
      </w:ins>
      <w:ins w:id="54" w:author="Stefan Parkvall" w:date="2023-09-01T14:56:00Z">
        <w:r w:rsidR="0003759C">
          <w:t>/</w:t>
        </w:r>
      </w:ins>
      <w:ins w:id="55" w:author="Stefan Parkvall" w:date="2023-06-05T22:35:00Z">
        <w:r w:rsidR="003F32A2">
          <w:t>PSSCH</w:t>
        </w:r>
      </w:ins>
      <w:ins w:id="56" w:author="Stefan Parkvall" w:date="2023-06-07T14:46:00Z">
        <w:r w:rsidR="00ED5142">
          <w:t xml:space="preserve">, </w:t>
        </w:r>
      </w:ins>
      <w:ins w:id="57" w:author="Stefan Parkvall" w:date="2023-06-09T16:24:00Z">
        <w:r w:rsidR="00B70E30">
          <w:t xml:space="preserve">PSFCH, </w:t>
        </w:r>
      </w:ins>
      <w:ins w:id="58" w:author="Stefan Parkvall" w:date="2023-06-07T14:46:00Z">
        <w:r w:rsidR="00ED5142">
          <w:t xml:space="preserve">or </w:t>
        </w:r>
        <w:r w:rsidR="003966E3">
          <w:t>S-SS</w:t>
        </w:r>
      </w:ins>
      <w:ins w:id="59" w:author="Stefan Parkvall" w:date="2023-06-07T14:48:00Z">
        <w:r w:rsidR="00AF25F8">
          <w:t>/PSBCH</w:t>
        </w:r>
      </w:ins>
      <w:ins w:id="60" w:author="Stefan Parkvall" w:date="2023-06-09T16:22:00Z">
        <w:r w:rsidR="00E93301">
          <w:t xml:space="preserve"> block</w:t>
        </w:r>
      </w:ins>
      <w:r w:rsidR="00F03CDD">
        <w:t xml:space="preserve"> transmission, the time-continuous signal </w:t>
      </w:r>
      <m:oMath>
        <m:sSubSup>
          <m:sSubSupPr>
            <m:ctrlPr>
              <w:rPr>
                <w:rFonts w:ascii="Cambria Math" w:hAnsi="Cambria Math"/>
                <w:i/>
              </w:rPr>
            </m:ctrlPr>
          </m:sSubSupPr>
          <m:e>
            <m:r>
              <w:rPr>
                <w:rFonts w:ascii="Cambria Math" w:hAnsi="Cambria Math"/>
              </w:rPr>
              <m:t>s</m:t>
            </m:r>
          </m:e>
          <m:sub>
            <m:r>
              <m:rPr>
                <m:nor/>
              </m:rPr>
              <w:rPr>
                <w:rFonts w:ascii="Cambria Math" w:hAnsi="Cambria Math"/>
              </w:rPr>
              <m:t>ext</m:t>
            </m:r>
          </m:sub>
          <m:sup>
            <m:r>
              <w:rPr>
                <w:rFonts w:ascii="Cambria Math" w:hAnsi="Cambria Math"/>
                <w:lang w:val="en-US"/>
              </w:rPr>
              <m:t>(</m:t>
            </m:r>
            <m:r>
              <w:rPr>
                <w:rFonts w:ascii="Cambria Math" w:hAnsi="Cambria Math"/>
              </w:rPr>
              <m:t>p</m:t>
            </m:r>
            <m:r>
              <w:rPr>
                <w:rFonts w:ascii="Cambria Math" w:hAnsi="Cambria Math"/>
                <w:lang w:val="en-US"/>
              </w:rPr>
              <m:t>,</m:t>
            </m:r>
            <m:r>
              <w:rPr>
                <w:rFonts w:ascii="Cambria Math" w:hAnsi="Cambria Math"/>
              </w:rPr>
              <m:t>μ</m:t>
            </m:r>
            <m:r>
              <w:rPr>
                <w:rFonts w:ascii="Cambria Math" w:hAnsi="Cambria Math"/>
                <w:lang w:val="en-US"/>
              </w:rPr>
              <m:t>)</m:t>
            </m:r>
          </m:sup>
        </m:sSubSup>
        <m:d>
          <m:dPr>
            <m:ctrlPr>
              <w:rPr>
                <w:rFonts w:ascii="Cambria Math" w:hAnsi="Cambria Math"/>
                <w:i/>
              </w:rPr>
            </m:ctrlPr>
          </m:dPr>
          <m:e>
            <m:r>
              <w:rPr>
                <w:rFonts w:ascii="Cambria Math" w:hAnsi="Cambria Math"/>
              </w:rPr>
              <m:t>t</m:t>
            </m:r>
          </m:e>
        </m:d>
      </m:oMath>
      <w:r w:rsidR="00F03CDD">
        <w:t xml:space="preserve"> for the interval </w:t>
      </w:r>
      <m:oMath>
        <m:sSub>
          <m:sSubPr>
            <m:ctrlPr>
              <w:rPr>
                <w:rFonts w:ascii="Cambria Math" w:hAnsi="Cambria Math"/>
                <w:i/>
              </w:rPr>
            </m:ctrlPr>
          </m:sSubPr>
          <m:e>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rPr>
                  <m:t>start,</m:t>
                </m:r>
                <m:r>
                  <w:rPr>
                    <w:rFonts w:ascii="Cambria Math" w:eastAsia="Batang" w:hAnsi="Cambria Math"/>
                  </w:rPr>
                  <m:t>l</m:t>
                </m:r>
              </m:sub>
              <m:sup>
                <m:r>
                  <w:rPr>
                    <w:rFonts w:ascii="Cambria Math" w:eastAsia="Batang" w:hAnsi="Cambria Math"/>
                  </w:rPr>
                  <m:t>μ</m:t>
                </m:r>
              </m:sup>
            </m:sSubSup>
            <m:r>
              <w:rPr>
                <w:rFonts w:ascii="Cambria Math" w:hAnsi="Cambria Math"/>
              </w:rPr>
              <m:t>-T</m:t>
            </m:r>
          </m:e>
          <m:sub>
            <m:r>
              <m:rPr>
                <m:nor/>
              </m:rPr>
              <w:rPr>
                <w:rFonts w:ascii="Cambria Math" w:hAnsi="Cambria Math"/>
              </w:rPr>
              <m:t>ext</m:t>
            </m:r>
          </m:sub>
        </m:sSub>
        <m:r>
          <w:rPr>
            <w:rFonts w:ascii="Cambria Math" w:hAnsi="Cambria Math"/>
          </w:rPr>
          <m:t>≤t&lt;</m:t>
        </m:r>
        <m:sSubSup>
          <m:sSubSupPr>
            <m:ctrlPr>
              <w:rPr>
                <w:rFonts w:ascii="Cambria Math" w:eastAsia="Batang" w:hAnsi="Cambria Math"/>
                <w:i/>
                <w:sz w:val="18"/>
              </w:rPr>
            </m:ctrlPr>
          </m:sSubSupPr>
          <m:e>
            <m:r>
              <w:rPr>
                <w:rFonts w:ascii="Cambria Math" w:eastAsia="Batang" w:hAnsi="Cambria Math"/>
              </w:rPr>
              <m:t>t</m:t>
            </m:r>
          </m:e>
          <m:sub>
            <m:r>
              <m:rPr>
                <m:nor/>
              </m:rPr>
              <w:rPr>
                <w:rFonts w:ascii="Cambria Math" w:eastAsia="Batang" w:hAnsi="Cambria Math"/>
              </w:rPr>
              <m:t>start,</m:t>
            </m:r>
            <m:r>
              <w:rPr>
                <w:rFonts w:ascii="Cambria Math" w:eastAsia="Batang" w:hAnsi="Cambria Math"/>
              </w:rPr>
              <m:t>l</m:t>
            </m:r>
          </m:sub>
          <m:sup>
            <m:r>
              <w:rPr>
                <w:rFonts w:ascii="Cambria Math" w:eastAsia="Batang" w:hAnsi="Cambria Math"/>
              </w:rPr>
              <m:t>μ</m:t>
            </m:r>
          </m:sup>
        </m:sSubSup>
      </m:oMath>
      <w:r w:rsidR="00F03CDD">
        <w:t xml:space="preserve"> preceding the first OFDM symbol for PUSCH, SRS, </w:t>
      </w:r>
      <w:del w:id="61" w:author="Stefan Parkvall" w:date="2023-06-04T15:54:00Z">
        <w:r w:rsidR="00F03CDD" w:rsidDel="00791112">
          <w:delText xml:space="preserve">or </w:delText>
        </w:r>
      </w:del>
      <w:r w:rsidR="00F03CDD">
        <w:t>PUCCH</w:t>
      </w:r>
      <w:ins w:id="62" w:author="Stefan Parkvall" w:date="2023-06-07T14:48:00Z">
        <w:r w:rsidR="00EB18DD">
          <w:t xml:space="preserve">, </w:t>
        </w:r>
        <w:r w:rsidR="00EB18DD" w:rsidRPr="00064DA4">
          <w:t>PS</w:t>
        </w:r>
        <w:r w:rsidR="00EB18DD">
          <w:t>C</w:t>
        </w:r>
        <w:r w:rsidR="00EB18DD" w:rsidRPr="00064DA4">
          <w:t>CH</w:t>
        </w:r>
      </w:ins>
      <w:ins w:id="63" w:author="Stefan Parkvall" w:date="2023-09-01T14:56:00Z">
        <w:r w:rsidR="0003759C">
          <w:t>/</w:t>
        </w:r>
      </w:ins>
      <w:ins w:id="64" w:author="Stefan Parkvall" w:date="2023-06-07T14:48:00Z">
        <w:r w:rsidR="00EB18DD">
          <w:t xml:space="preserve">PSSCH, </w:t>
        </w:r>
      </w:ins>
      <w:ins w:id="65" w:author="Stefan Parkvall" w:date="2023-06-09T16:24:00Z">
        <w:r w:rsidR="0051644E">
          <w:t xml:space="preserve">PSFCH, </w:t>
        </w:r>
      </w:ins>
      <w:ins w:id="66" w:author="Stefan Parkvall" w:date="2023-06-07T14:48:00Z">
        <w:r w:rsidR="00EB18DD">
          <w:t>or S-SS/PSBCH</w:t>
        </w:r>
      </w:ins>
      <w:ins w:id="67" w:author="Stefan Parkvall" w:date="2023-06-09T16:22:00Z">
        <w:r w:rsidR="00E93301">
          <w:t xml:space="preserve"> block</w:t>
        </w:r>
      </w:ins>
      <w:r w:rsidR="00F03CDD">
        <w:t xml:space="preserve"> is given by</w:t>
      </w:r>
    </w:p>
    <w:p w14:paraId="7E823139" w14:textId="77777777" w:rsidR="00DC761B" w:rsidRPr="00D25409" w:rsidRDefault="006A6DDC" w:rsidP="00DC761B">
      <w:pPr>
        <w:pStyle w:val="EQ"/>
      </w:pPr>
      <m:oMathPara>
        <m:oMath>
          <m:sSubSup>
            <m:sSubSupPr>
              <m:ctrlPr>
                <w:rPr>
                  <w:rFonts w:ascii="Cambria Math" w:hAnsi="Cambria Math"/>
                </w:rPr>
              </m:ctrlPr>
            </m:sSubSupPr>
            <m:e>
              <m:r>
                <w:rPr>
                  <w:rFonts w:ascii="Cambria Math" w:hAnsi="Cambria Math"/>
                </w:rPr>
                <m:t>s</m:t>
              </m:r>
            </m:e>
            <m:sub>
              <m:r>
                <m:rPr>
                  <m:nor/>
                </m:rPr>
                <m:t>ext</m:t>
              </m:r>
            </m:sub>
            <m:sup>
              <m:r>
                <m:rPr>
                  <m:sty m:val="p"/>
                </m:rPr>
                <w:rPr>
                  <w:rFonts w:ascii="Cambria Math" w:hAnsi="Cambria Math"/>
                  <w:lang w:val="en-US"/>
                </w:rPr>
                <m:t>(</m:t>
              </m:r>
              <m:r>
                <w:rPr>
                  <w:rFonts w:ascii="Cambria Math" w:hAnsi="Cambria Math"/>
                </w:rPr>
                <m:t>p</m:t>
              </m:r>
              <m:r>
                <m:rPr>
                  <m:sty m:val="p"/>
                </m:rPr>
                <w:rPr>
                  <w:rFonts w:ascii="Cambria Math" w:hAnsi="Cambria Math"/>
                  <w:lang w:val="en-US"/>
                </w:rPr>
                <m:t>,</m:t>
              </m:r>
              <m:r>
                <w:rPr>
                  <w:rFonts w:ascii="Cambria Math" w:hAnsi="Cambria Math"/>
                </w:rPr>
                <m:t>μ</m:t>
              </m:r>
              <m:r>
                <m:rPr>
                  <m:sty m:val="p"/>
                </m:rPr>
                <w:rPr>
                  <w:rFonts w:ascii="Cambria Math" w:hAnsi="Cambria Math"/>
                  <w:lang w:val="en-US"/>
                </w:rPr>
                <m:t>)</m:t>
              </m:r>
            </m:sup>
          </m:sSubSup>
          <m:d>
            <m:dPr>
              <m:ctrlPr>
                <w:rPr>
                  <w:rFonts w:ascii="Cambria Math" w:hAnsi="Cambria Math"/>
                </w:rPr>
              </m:ctrlPr>
            </m:dPr>
            <m:e>
              <m:r>
                <w:rPr>
                  <w:rFonts w:ascii="Cambria Math" w:hAnsi="Cambria Math"/>
                </w:rPr>
                <m:t>t</m:t>
              </m:r>
            </m:e>
          </m:d>
          <m:r>
            <m:rPr>
              <m:sty m:val="p"/>
            </m:rPr>
            <w:rPr>
              <w:rFonts w:ascii="Cambria Math" w:hAnsi="Cambria Math"/>
            </w:rPr>
            <m:t>=</m:t>
          </m:r>
          <m:sSubSup>
            <m:sSubSupPr>
              <m:ctrlPr>
                <w:rPr>
                  <w:rFonts w:ascii="Cambria Math" w:hAnsi="Cambria Math"/>
                </w:rPr>
              </m:ctrlPr>
            </m:sSubSupPr>
            <m:e>
              <m:acc>
                <m:accPr>
                  <m:chr m:val="̅"/>
                  <m:ctrlPr>
                    <w:rPr>
                      <w:rFonts w:ascii="Cambria Math" w:hAnsi="Cambria Math"/>
                    </w:rPr>
                  </m:ctrlPr>
                </m:accPr>
                <m:e>
                  <m:r>
                    <w:rPr>
                      <w:rFonts w:ascii="Cambria Math" w:hAnsi="Cambria Math"/>
                    </w:rPr>
                    <m:t>s</m:t>
                  </m:r>
                </m:e>
              </m:acc>
            </m:e>
            <m:sub>
              <m:r>
                <w:rPr>
                  <w:rFonts w:ascii="Cambria Math" w:hAnsi="Cambria Math"/>
                </w:rPr>
                <m:t>l</m:t>
              </m:r>
            </m:sub>
            <m:sup>
              <m:r>
                <m:rPr>
                  <m:sty m:val="p"/>
                </m:rPr>
                <w:rPr>
                  <w:rFonts w:ascii="Cambria Math" w:hAnsi="Cambria Math"/>
                </w:rPr>
                <m:t>(</m:t>
              </m:r>
              <m:r>
                <w:rPr>
                  <w:rFonts w:ascii="Cambria Math" w:hAnsi="Cambria Math"/>
                </w:rPr>
                <m:t>p</m:t>
              </m:r>
              <m:r>
                <m:rPr>
                  <m:sty m:val="p"/>
                </m:rPr>
                <w:rPr>
                  <w:rFonts w:ascii="Cambria Math" w:hAnsi="Cambria Math"/>
                </w:rPr>
                <m:t>,</m:t>
              </m:r>
              <m:r>
                <w:rPr>
                  <w:rFonts w:ascii="Cambria Math" w:hAnsi="Cambria Math"/>
                </w:rPr>
                <m:t>μ</m:t>
              </m:r>
              <m:r>
                <m:rPr>
                  <m:sty m:val="p"/>
                </m:rPr>
                <w:rPr>
                  <w:rFonts w:ascii="Cambria Math" w:hAnsi="Cambria Math"/>
                </w:rPr>
                <m:t>)</m:t>
              </m:r>
            </m:sup>
          </m:sSubSup>
          <m:d>
            <m:dPr>
              <m:ctrlPr>
                <w:rPr>
                  <w:rFonts w:ascii="Cambria Math" w:hAnsi="Cambria Math"/>
                </w:rPr>
              </m:ctrlPr>
            </m:dPr>
            <m:e>
              <m:r>
                <w:rPr>
                  <w:rFonts w:ascii="Cambria Math" w:hAnsi="Cambria Math"/>
                </w:rPr>
                <m:t>t</m:t>
              </m:r>
            </m:e>
          </m:d>
        </m:oMath>
      </m:oMathPara>
    </w:p>
    <w:p w14:paraId="63A75403" w14:textId="77777777" w:rsidR="00DC761B" w:rsidRDefault="00DC761B" w:rsidP="00DC761B">
      <w:r>
        <w:t xml:space="preserve">where </w:t>
      </w:r>
      <m:oMath>
        <m:r>
          <w:rPr>
            <w:rFonts w:ascii="Cambria Math" w:hAnsi="Cambria Math"/>
          </w:rPr>
          <m:t>t&lt;0</m:t>
        </m:r>
      </m:oMath>
      <w:r>
        <w:t xml:space="preserve"> refers to the signal in the previous subframe and </w:t>
      </w:r>
    </w:p>
    <w:p w14:paraId="254EDE1E" w14:textId="77777777" w:rsidR="00DC761B" w:rsidRDefault="00DC761B" w:rsidP="00DC761B">
      <w:pPr>
        <w:pStyle w:val="B1"/>
      </w:pPr>
      <w:r>
        <w:t>-</w:t>
      </w:r>
      <w:r>
        <w:tab/>
      </w:r>
      <w:r w:rsidRPr="00881962">
        <w:t>for dynamically scheduled PUSCH</w:t>
      </w:r>
      <w:r>
        <w:t>, SRS,</w:t>
      </w:r>
      <w:r w:rsidRPr="00881962">
        <w:t xml:space="preserve"> </w:t>
      </w:r>
      <w:r>
        <w:t xml:space="preserve">and PUCCH </w:t>
      </w:r>
      <w:r w:rsidRPr="00881962">
        <w:t>transmissions</w:t>
      </w:r>
    </w:p>
    <w:p w14:paraId="5DABF55F" w14:textId="77777777" w:rsidR="00DC761B" w:rsidRPr="002D2548" w:rsidRDefault="006A6DDC" w:rsidP="00DC761B">
      <w:pPr>
        <w:pStyle w:val="EQ"/>
        <w:jc w:val="center"/>
        <w:rPr>
          <w:lang w:val="sv-SE"/>
        </w:rPr>
      </w:pPr>
      <m:oMathPara>
        <m:oMath>
          <m:sSub>
            <m:sSubPr>
              <m:ctrlPr>
                <w:rPr>
                  <w:rFonts w:ascii="Cambria Math" w:hAnsi="Cambria Math"/>
                </w:rPr>
              </m:ctrlPr>
            </m:sSubPr>
            <m:e>
              <m:r>
                <w:rPr>
                  <w:rFonts w:ascii="Cambria Math" w:hAnsi="Cambria Math"/>
                </w:rPr>
                <m:t>T</m:t>
              </m:r>
            </m:e>
            <m:sub>
              <m:r>
                <m:rPr>
                  <m:nor/>
                </m:rPr>
                <w:rPr>
                  <w:lang w:val="sv-SE"/>
                </w:rPr>
                <m:t>ext</m:t>
              </m:r>
            </m:sub>
          </m:sSub>
          <m:r>
            <m:rPr>
              <m:nor/>
            </m:rPr>
            <w:rPr>
              <w:lang w:val="sv-SE"/>
            </w:rPr>
            <m:t>=min</m:t>
          </m:r>
          <m:d>
            <m:dPr>
              <m:ctrlPr>
                <w:rPr>
                  <w:rFonts w:ascii="Cambria Math" w:hAnsi="Cambria Math"/>
                  <w:noProof w:val="0"/>
                </w:rPr>
              </m:ctrlPr>
            </m:dPr>
            <m:e>
              <m:r>
                <m:rPr>
                  <m:nor/>
                </m:rPr>
                <w:rPr>
                  <w:lang w:val="sv-SE"/>
                </w:rPr>
                <m:t>max</m:t>
              </m:r>
              <m:d>
                <m:dPr>
                  <m:ctrlPr>
                    <w:rPr>
                      <w:rFonts w:ascii="Cambria Math" w:hAnsi="Cambria Math"/>
                      <w:noProof w:val="0"/>
                    </w:rPr>
                  </m:ctrlPr>
                </m:dPr>
                <m:e>
                  <m:sSubSup>
                    <m:sSubSupPr>
                      <m:ctrlPr>
                        <w:rPr>
                          <w:rFonts w:ascii="Cambria Math" w:hAnsi="Cambria Math"/>
                          <w:noProof w:val="0"/>
                        </w:rPr>
                      </m:ctrlPr>
                    </m:sSubSupPr>
                    <m:e>
                      <m:r>
                        <w:rPr>
                          <w:rFonts w:ascii="Cambria Math" w:hAnsi="Cambria Math"/>
                        </w:rPr>
                        <m:t>T</m:t>
                      </m:r>
                    </m:e>
                    <m:sub>
                      <m:r>
                        <m:rPr>
                          <m:nor/>
                        </m:rPr>
                        <w:rPr>
                          <w:lang w:val="sv-SE"/>
                        </w:rPr>
                        <m:t>ext</m:t>
                      </m:r>
                    </m:sub>
                    <m:sup>
                      <m:r>
                        <m:rPr>
                          <m:sty m:val="p"/>
                        </m:rPr>
                        <w:rPr>
                          <w:rFonts w:ascii="Cambria Math" w:hAnsi="Cambria Math"/>
                          <w:lang w:val="sv-SE"/>
                        </w:rPr>
                        <m:t>'</m:t>
                      </m:r>
                    </m:sup>
                  </m:sSubSup>
                  <m:r>
                    <m:rPr>
                      <m:sty m:val="p"/>
                    </m:rPr>
                    <w:rPr>
                      <w:rFonts w:ascii="Cambria Math" w:hAnsi="Cambria Math"/>
                      <w:lang w:val="sv-SE"/>
                    </w:rPr>
                    <m:t>,0</m:t>
                  </m:r>
                </m:e>
              </m:d>
              <m:r>
                <m:rPr>
                  <m:sty m:val="p"/>
                </m:rPr>
                <w:rPr>
                  <w:rFonts w:ascii="Cambria Math" w:hAnsi="Cambria Math"/>
                  <w:lang w:val="sv-SE"/>
                </w:rPr>
                <m:t xml:space="preserve">, </m:t>
              </m:r>
              <m:sSubSup>
                <m:sSubSupPr>
                  <m:ctrlPr>
                    <w:rPr>
                      <w:rFonts w:ascii="Cambria Math" w:hAnsi="Cambria Math"/>
                      <w:noProof w:val="0"/>
                    </w:rPr>
                  </m:ctrlPr>
                </m:sSubSupPr>
                <m:e>
                  <m:r>
                    <w:rPr>
                      <w:rFonts w:ascii="Cambria Math" w:hAnsi="Cambria Math"/>
                    </w:rPr>
                    <m:t>T</m:t>
                  </m:r>
                </m:e>
                <m:sub>
                  <m:r>
                    <m:rPr>
                      <m:nor/>
                    </m:rPr>
                    <w:rPr>
                      <w:lang w:val="sv-SE"/>
                    </w:rPr>
                    <m:t>symb</m:t>
                  </m:r>
                  <m:r>
                    <m:rPr>
                      <m:sty m:val="p"/>
                    </m:rPr>
                    <w:rPr>
                      <w:rFonts w:ascii="Cambria Math" w:hAnsi="Cambria Math"/>
                      <w:lang w:val="sv-SE"/>
                    </w:rPr>
                    <m:t>,(</m:t>
                  </m:r>
                  <m:r>
                    <w:rPr>
                      <w:rFonts w:ascii="Cambria Math" w:hAnsi="Cambria Math"/>
                    </w:rPr>
                    <m:t>l</m:t>
                  </m:r>
                  <m:r>
                    <m:rPr>
                      <m:sty m:val="p"/>
                    </m:rPr>
                    <w:rPr>
                      <w:rFonts w:ascii="Cambria Math" w:hAnsi="Cambria Math"/>
                      <w:lang w:val="sv-SE"/>
                    </w:rPr>
                    <m:t>-1)</m:t>
                  </m:r>
                  <m:r>
                    <m:rPr>
                      <m:nor/>
                    </m:rPr>
                    <w:rPr>
                      <w:lang w:val="sv-SE"/>
                    </w:rPr>
                    <m:t>mod7∙</m:t>
                  </m:r>
                  <m:sSup>
                    <m:sSupPr>
                      <m:ctrlPr>
                        <w:rPr>
                          <w:rFonts w:ascii="Cambria Math" w:hAnsi="Cambria Math"/>
                          <w:noProof w:val="0"/>
                        </w:rPr>
                      </m:ctrlPr>
                    </m:sSupPr>
                    <m:e>
                      <m:r>
                        <m:rPr>
                          <m:sty m:val="p"/>
                        </m:rPr>
                        <w:rPr>
                          <w:rFonts w:ascii="Cambria Math" w:hAnsi="Cambria Math"/>
                          <w:lang w:val="sv-SE"/>
                        </w:rPr>
                        <m:t>2</m:t>
                      </m:r>
                    </m:e>
                    <m:sup>
                      <m:r>
                        <w:rPr>
                          <w:rFonts w:ascii="Cambria Math" w:hAnsi="Cambria Math"/>
                        </w:rPr>
                        <m:t>μ</m:t>
                      </m:r>
                    </m:sup>
                  </m:sSup>
                </m:sub>
                <m:sup>
                  <m:r>
                    <w:rPr>
                      <w:rFonts w:ascii="Cambria Math" w:hAnsi="Cambria Math"/>
                    </w:rPr>
                    <m:t>μ</m:t>
                  </m:r>
                </m:sup>
              </m:sSubSup>
            </m:e>
          </m:d>
        </m:oMath>
      </m:oMathPara>
    </w:p>
    <w:p w14:paraId="28F11A80" w14:textId="77777777" w:rsidR="00DC761B" w:rsidRDefault="006A6DDC" w:rsidP="00DC761B">
      <w:pPr>
        <w:pStyle w:val="EQ"/>
        <w:jc w:val="center"/>
      </w:pPr>
      <m:oMathPara>
        <m:oMath>
          <m:sSubSup>
            <m:sSubSupPr>
              <m:ctrlPr>
                <w:rPr>
                  <w:rFonts w:ascii="Cambria Math" w:hAnsi="Cambria Math"/>
                  <w:noProof w:val="0"/>
                </w:rPr>
              </m:ctrlPr>
            </m:sSubSupPr>
            <m:e>
              <m:r>
                <w:rPr>
                  <w:rFonts w:ascii="Cambria Math" w:hAnsi="Cambria Math"/>
                </w:rPr>
                <m:t>T</m:t>
              </m:r>
            </m:e>
            <m:sub>
              <m:r>
                <m:rPr>
                  <m:nor/>
                </m:rPr>
                <m:t>ext</m:t>
              </m:r>
            </m:sub>
            <m:sup>
              <m:r>
                <m:rPr>
                  <m:sty m:val="p"/>
                </m:rPr>
                <w:rPr>
                  <w:rFonts w:ascii="Cambria Math" w:hAnsi="Cambria Math"/>
                </w:rPr>
                <m:t>'</m:t>
              </m:r>
            </m:sup>
          </m:sSubSup>
          <m:r>
            <m:rPr>
              <m:sty m:val="p"/>
            </m:rPr>
            <w:rPr>
              <w:rFonts w:ascii="Cambria Math" w:hAnsi="Cambria Math"/>
            </w:rPr>
            <m:t>=</m:t>
          </m:r>
          <m:nary>
            <m:naryPr>
              <m:chr m:val="∑"/>
              <m:limLoc m:val="subSup"/>
              <m:ctrlPr>
                <w:rPr>
                  <w:rFonts w:ascii="Cambria Math" w:hAnsi="Cambria Math"/>
                  <w:noProof w:val="0"/>
                </w:rPr>
              </m:ctrlPr>
            </m:naryPr>
            <m:sub>
              <m:r>
                <w:rPr>
                  <w:rFonts w:ascii="Cambria Math" w:hAnsi="Cambria Math"/>
                </w:rPr>
                <m:t>k</m:t>
              </m:r>
              <m:r>
                <m:rPr>
                  <m:sty m:val="p"/>
                </m:rPr>
                <w:rPr>
                  <w:rFonts w:ascii="Cambria Math" w:hAnsi="Cambria Math"/>
                </w:rPr>
                <m:t>=1</m:t>
              </m:r>
            </m:sub>
            <m:sup>
              <m:sSub>
                <m:sSubPr>
                  <m:ctrlPr>
                    <w:rPr>
                      <w:rFonts w:ascii="Cambria Math" w:hAnsi="Cambria Math"/>
                    </w:rPr>
                  </m:ctrlPr>
                </m:sSubPr>
                <m:e>
                  <m:r>
                    <w:rPr>
                      <w:rFonts w:ascii="Cambria Math" w:hAnsi="Cambria Math"/>
                    </w:rPr>
                    <m:t>C</m:t>
                  </m:r>
                </m:e>
                <m:sub>
                  <m:r>
                    <w:rPr>
                      <w:rFonts w:ascii="Cambria Math" w:hAnsi="Cambria Math"/>
                    </w:rPr>
                    <m:t>i</m:t>
                  </m:r>
                </m:sub>
              </m:sSub>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noProof w:val="0"/>
                </w:rPr>
              </m:ctrlPr>
            </m:sSubPr>
            <m:e>
              <m:r>
                <m:rPr>
                  <m:sty m:val="p"/>
                </m:rPr>
                <w:rPr>
                  <w:rFonts w:ascii="Cambria Math" w:hAnsi="Cambria Math"/>
                </w:rPr>
                <m:t>Δ</m:t>
              </m:r>
            </m:e>
            <m:sub>
              <m:r>
                <w:rPr>
                  <w:rFonts w:ascii="Cambria Math" w:hAnsi="Cambria Math"/>
                </w:rPr>
                <m:t>i</m:t>
              </m:r>
            </m:sub>
          </m:sSub>
        </m:oMath>
      </m:oMathPara>
    </w:p>
    <w:p w14:paraId="449263EF" w14:textId="77777777" w:rsidR="00DC761B" w:rsidRPr="00881962" w:rsidRDefault="00DC761B" w:rsidP="00DC761B">
      <w:pPr>
        <w:pStyle w:val="B1"/>
      </w:pPr>
      <w:r w:rsidRPr="00881962">
        <w:tab/>
      </w:r>
      <w:r>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is given by</w:t>
      </w:r>
      <w:r w:rsidRPr="00881962">
        <w:t xml:space="preserve"> Table 5.3.1-1 with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=1</m:t>
        </m:r>
      </m:oMath>
      <w:r>
        <w:t xml:space="preserve"> for </w:t>
      </w:r>
      <m:oMath>
        <m:r>
          <w:rPr>
            <w:rFonts w:ascii="Cambria Math" w:hAnsi="Cambria Math"/>
          </w:rPr>
          <m:t>μ∈</m:t>
        </m:r>
        <m:d>
          <m:dPr>
            <m:begChr m:val="{"/>
            <m:endChr m:val="}"/>
            <m:ctrlPr>
              <w:rPr>
                <w:rFonts w:ascii="Cambria Math" w:hAnsi="Cambria Math"/>
                <w:i/>
              </w:rPr>
            </m:ctrlPr>
          </m:dPr>
          <m:e>
            <m:r>
              <w:rPr>
                <w:rFonts w:ascii="Cambria Math" w:hAnsi="Cambria Math"/>
              </w:rPr>
              <m:t>0,1</m:t>
            </m:r>
          </m:e>
        </m:d>
      </m:oMath>
      <w:r>
        <w:t xml:space="preserve">, </w:t>
      </w:r>
      <m:oMath>
        <m:sSub>
          <m:sSubPr>
            <m:ctrlPr>
              <w:rPr>
                <w:rFonts w:ascii="Cambria Math" w:hAnsi="Cambria Math"/>
                <w:i/>
              </w:rPr>
            </m:ctrlPr>
          </m:sSubPr>
          <m:e>
            <m:r>
              <w:rPr>
                <w:rFonts w:ascii="Cambria Math" w:hAnsi="Cambria Math"/>
              </w:rPr>
              <m:t>C</m:t>
            </m:r>
          </m:e>
          <m:sub>
            <m:r>
              <w:rPr>
                <w:rFonts w:ascii="Cambria Math" w:hAnsi="Cambria Math"/>
              </w:rPr>
              <m:t>1</m:t>
            </m:r>
          </m:sub>
        </m:sSub>
        <m:r>
          <w:rPr>
            <w:rFonts w:ascii="Cambria Math" w:hAnsi="Cambria Math"/>
          </w:rPr>
          <m:t>=2</m:t>
        </m:r>
      </m:oMath>
      <w:r>
        <w:t xml:space="preserve"> for </w:t>
      </w:r>
      <m:oMath>
        <m:r>
          <w:rPr>
            <w:rFonts w:ascii="Cambria Math" w:hAnsi="Cambria Math"/>
          </w:rPr>
          <m:t>μ=2</m:t>
        </m:r>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rsidRPr="00881962">
        <w:t xml:space="preserve"> given by </w:t>
      </w:r>
      <w:r>
        <w:t xml:space="preserve">the higher-layer parameters </w:t>
      </w:r>
      <w:r>
        <w:rPr>
          <w:i/>
        </w:rPr>
        <w:t>cp</w:t>
      </w:r>
      <w:r w:rsidRPr="004E6788">
        <w:rPr>
          <w:i/>
        </w:rPr>
        <w:t>-ExtensionC2</w:t>
      </w:r>
      <w:r w:rsidRPr="004E6788">
        <w:t xml:space="preserve"> and </w:t>
      </w:r>
      <w:r>
        <w:rPr>
          <w:i/>
        </w:rPr>
        <w:t>cp</w:t>
      </w:r>
      <w:r w:rsidRPr="004E6788">
        <w:rPr>
          <w:i/>
        </w:rPr>
        <w:t>-ExtensionC3</w:t>
      </w:r>
      <w:r>
        <w:t xml:space="preserve">, respectively, </w:t>
      </w:r>
      <w:r w:rsidRPr="00881962">
        <w:t xml:space="preserve">and </w:t>
      </w:r>
      <m:oMath>
        <m:sSub>
          <m:sSubPr>
            <m:ctrlPr>
              <w:rPr>
                <w:rFonts w:ascii="Cambria Math" w:eastAsia="Batang" w:hAnsi="Cambria Math"/>
              </w:rPr>
            </m:ctrlPr>
          </m:sSubPr>
          <m:e>
            <m:r>
              <w:rPr>
                <w:rFonts w:ascii="Cambria Math" w:eastAsia="Batang" w:hAnsi="Cambria Math"/>
              </w:rPr>
              <m:t>T</m:t>
            </m:r>
          </m:e>
          <m:sub>
            <m:r>
              <m:rPr>
                <m:nor/>
              </m:rPr>
              <w:rPr>
                <w:rFonts w:eastAsia="Batang"/>
              </w:rPr>
              <m:t>TA</m:t>
            </m:r>
          </m:sub>
        </m:sSub>
      </m:oMath>
      <w:r w:rsidRPr="00881962">
        <w:t xml:space="preserve"> given by </w:t>
      </w:r>
      <w:r>
        <w:t>clause</w:t>
      </w:r>
      <w:r w:rsidRPr="00881962">
        <w:t xml:space="preserve"> 4.3.1</w:t>
      </w:r>
      <w:r>
        <w:t xml:space="preserve">. For contention-based random access, or in absence of higher-layer configuration of </w:t>
      </w:r>
      <m:oMath>
        <m:sSub>
          <m:sSubPr>
            <m:ctrlPr>
              <w:rPr>
                <w:rFonts w:ascii="Cambria Math" w:hAnsi="Cambria Math"/>
                <w:i/>
              </w:rPr>
            </m:ctrlPr>
          </m:sSubPr>
          <m:e>
            <m:r>
              <w:rPr>
                <w:rFonts w:ascii="Cambria Math" w:hAnsi="Cambria Math"/>
              </w:rPr>
              <m:t>C</m:t>
            </m:r>
          </m:e>
          <m:sub>
            <m:r>
              <w:rPr>
                <w:rFonts w:ascii="Cambria Math" w:hAnsi="Cambria Math"/>
              </w:rPr>
              <m:t>2</m:t>
            </m:r>
          </m:sub>
        </m:sSub>
      </m:oMath>
      <w:r>
        <w:t xml:space="preserve"> and </w:t>
      </w:r>
      <m:oMath>
        <m:sSub>
          <m:sSubPr>
            <m:ctrlPr>
              <w:rPr>
                <w:rFonts w:ascii="Cambria Math" w:hAnsi="Cambria Math"/>
                <w:i/>
              </w:rPr>
            </m:ctrlPr>
          </m:sSubPr>
          <m:e>
            <m:r>
              <w:rPr>
                <w:rFonts w:ascii="Cambria Math" w:hAnsi="Cambria Math"/>
              </w:rPr>
              <m:t>C</m:t>
            </m:r>
          </m:e>
          <m:sub>
            <m:r>
              <w:rPr>
                <w:rFonts w:ascii="Cambria Math" w:hAnsi="Cambria Math"/>
              </w:rPr>
              <m:t>3</m:t>
            </m:r>
          </m:sub>
        </m:sSub>
      </m:oMath>
      <w:r>
        <w:t xml:space="preserve">, the value of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t xml:space="preserve">shall be </w:t>
      </w:r>
      <w:r>
        <w:lastRenderedPageBreak/>
        <w:t xml:space="preserve">set to the largest integer fulfilling </w:t>
      </w:r>
      <m:oMath>
        <m:sSubSup>
          <m:sSubSupPr>
            <m:ctrlPr>
              <w:rPr>
                <w:rFonts w:ascii="Cambria Math" w:hAnsi="Cambria Math"/>
              </w:rPr>
            </m:ctrlPr>
          </m:sSubSupPr>
          <m:e>
            <m:r>
              <w:rPr>
                <w:rFonts w:ascii="Cambria Math" w:hAnsi="Cambria Math"/>
              </w:rPr>
              <m:t>T</m:t>
            </m:r>
          </m:e>
          <m:sub>
            <m:r>
              <m:rPr>
                <m:nor/>
              </m:rPr>
              <m:t>ext</m:t>
            </m:r>
          </m:sub>
          <m:sup>
            <m:r>
              <m:rPr>
                <m:sty m:val="p"/>
              </m:rPr>
              <w:rPr>
                <w:rFonts w:ascii="Cambria Math" w:hAnsi="Cambria Math"/>
              </w:rPr>
              <m:t>'</m:t>
            </m:r>
          </m:sup>
        </m:sSubSup>
        <m:r>
          <w:rPr>
            <w:rFonts w:ascii="Cambria Math" w:hAnsi="Cambria Math"/>
          </w:rPr>
          <m:t>&lt;</m:t>
        </m:r>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r>
              <m:rPr>
                <m:sty m:val="p"/>
              </m:rPr>
              <w:rPr>
                <w:rFonts w:ascii="Cambria Math" w:hAnsi="Cambria Math"/>
                <w:lang w:val="en-US"/>
              </w:rPr>
              <m:t>(</m:t>
            </m:r>
            <m:r>
              <w:rPr>
                <w:rFonts w:ascii="Cambria Math" w:hAnsi="Cambria Math"/>
              </w:rPr>
              <m:t>l</m:t>
            </m:r>
            <m:r>
              <m:rPr>
                <m:sty m:val="p"/>
              </m:rPr>
              <w:rPr>
                <w:rFonts w:ascii="Cambria Math" w:hAnsi="Cambria Math"/>
                <w:lang w:val="en-US"/>
              </w:rPr>
              <m:t>-1)</m:t>
            </m:r>
            <m:r>
              <m:rPr>
                <m:nor/>
              </m:rPr>
              <w:rPr>
                <w:lang w:val="en-US"/>
              </w:rPr>
              <m:t>mod7∙</m:t>
            </m:r>
            <m:sSup>
              <m:sSupPr>
                <m:ctrlPr>
                  <w:rPr>
                    <w:rFonts w:ascii="Cambria Math" w:hAnsi="Cambria Math"/>
                  </w:rPr>
                </m:ctrlPr>
              </m:sSupPr>
              <m:e>
                <m:r>
                  <m:rPr>
                    <m:sty m:val="p"/>
                  </m:rPr>
                  <w:rPr>
                    <w:rFonts w:ascii="Cambria Math" w:hAnsi="Cambria Math"/>
                    <w:lang w:val="en-US"/>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oMath>
      <w:r>
        <w:t xml:space="preserve"> for each of the values of </w:t>
      </w:r>
      <m:oMath>
        <m:r>
          <w:rPr>
            <w:rFonts w:ascii="Cambria Math" w:hAnsi="Cambria Math"/>
          </w:rPr>
          <m:t>i∈</m:t>
        </m:r>
        <m:d>
          <m:dPr>
            <m:begChr m:val="{"/>
            <m:endChr m:val="}"/>
            <m:ctrlPr>
              <w:rPr>
                <w:rFonts w:ascii="Cambria Math" w:hAnsi="Cambria Math"/>
                <w:i/>
              </w:rPr>
            </m:ctrlPr>
          </m:dPr>
          <m:e>
            <m:r>
              <w:rPr>
                <w:rFonts w:ascii="Cambria Math" w:hAnsi="Cambria Math"/>
              </w:rPr>
              <m:t>2,3</m:t>
            </m:r>
          </m:e>
        </m:d>
      </m:oMath>
      <w:r>
        <w:t xml:space="preserve">. </w:t>
      </w:r>
      <w:r>
        <w:rPr>
          <w:i/>
          <w:lang w:eastAsia="zh-CN"/>
        </w:rPr>
        <w:t>T</w:t>
      </w:r>
      <w:r>
        <w:rPr>
          <w:i/>
          <w:vertAlign w:val="subscript"/>
          <w:lang w:eastAsia="zh-CN"/>
        </w:rPr>
        <w:t>ext</w:t>
      </w:r>
      <w:r>
        <w:rPr>
          <w:lang w:eastAsia="zh-CN"/>
        </w:rPr>
        <w:t xml:space="preserve"> is applied to the first UL transmission scheduled by the scheduling DCI.</w:t>
      </w:r>
    </w:p>
    <w:p w14:paraId="3F10B3F2" w14:textId="77777777" w:rsidR="00DC761B" w:rsidRPr="00881962" w:rsidRDefault="00DC761B" w:rsidP="00DC761B">
      <w:pPr>
        <w:pStyle w:val="B1"/>
      </w:pPr>
      <w:r w:rsidRPr="00881962">
        <w:t>-</w:t>
      </w:r>
      <w:r w:rsidRPr="00881962">
        <w:tab/>
        <w:t>for a PUSCH transmission using configured grant</w:t>
      </w:r>
    </w:p>
    <w:p w14:paraId="7ED428DF" w14:textId="77777777" w:rsidR="00DC761B" w:rsidRPr="003D353E" w:rsidRDefault="006A6DDC" w:rsidP="00DC761B">
      <w:pPr>
        <w:pStyle w:val="EQ"/>
      </w:pPr>
      <m:oMathPara>
        <m:oMath>
          <m:sSub>
            <m:sSubPr>
              <m:ctrlPr>
                <w:rPr>
                  <w:rFonts w:ascii="Cambria Math" w:hAnsi="Cambria Math"/>
                  <w:i/>
                </w:rPr>
              </m:ctrlPr>
            </m:sSubPr>
            <m:e>
              <m:r>
                <w:rPr>
                  <w:rFonts w:ascii="Cambria Math" w:hAnsi="Cambria Math"/>
                </w:rPr>
                <m:t>T</m:t>
              </m:r>
            </m:e>
            <m:sub>
              <m:r>
                <m:rPr>
                  <m:nor/>
                </m:rPr>
                <m:t>ext</m:t>
              </m:r>
            </m:sub>
          </m:sSub>
          <m:r>
            <m:rPr>
              <m:sty m:val="p"/>
            </m:rPr>
            <w:rPr>
              <w:rFonts w:ascii="Cambria Math" w:hAnsi="Cambria Math"/>
            </w:rPr>
            <m:t>=</m:t>
          </m:r>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p>
                <m:sSupPr>
                  <m:ctrlPr>
                    <w:rPr>
                      <w:rFonts w:ascii="Cambria Math" w:hAnsi="Cambria Math"/>
                      <w:i/>
                    </w:rPr>
                  </m:ctrlPr>
                </m:sSupPr>
                <m:e>
                  <m:r>
                    <w:rPr>
                      <w:rFonts w:ascii="Cambria Math" w:hAnsi="Cambria Math"/>
                    </w:rPr>
                    <m:t>2</m:t>
                  </m:r>
                </m:e>
                <m:sup>
                  <m:r>
                    <w:rPr>
                      <w:rFonts w:ascii="Cambria Math" w:hAnsi="Cambria Math"/>
                    </w:rPr>
                    <m:t>μ</m:t>
                  </m:r>
                </m:sup>
              </m:sSup>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r>
            <m:rPr>
              <m:sty m:val="p"/>
            </m:rPr>
            <w:rPr>
              <w:rFonts w:ascii="Cambria Math" w:hAnsi="Cambria Math"/>
            </w:rPr>
            <m:t>-</m:t>
          </m:r>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m:oMathPara>
    </w:p>
    <w:p w14:paraId="2C30EAAC" w14:textId="77777777" w:rsidR="00DC761B" w:rsidRDefault="00DC761B" w:rsidP="00DC761B">
      <w:pPr>
        <w:pStyle w:val="B1"/>
      </w:pPr>
      <w:r>
        <w:tab/>
        <w:t xml:space="preserve">where  </w:t>
      </w:r>
      <m:oMath>
        <m:sSub>
          <m:sSubPr>
            <m:ctrlPr>
              <w:rPr>
                <w:rFonts w:ascii="Cambria Math" w:hAnsi="Cambria Math"/>
              </w:rPr>
            </m:ctrlPr>
          </m:sSubPr>
          <m:e>
            <m:r>
              <m:rPr>
                <m:sty m:val="p"/>
              </m:rPr>
              <w:rPr>
                <w:rFonts w:ascii="Cambria Math" w:hAnsi="Cambria Math"/>
              </w:rPr>
              <m:t>Δ</m:t>
            </m:r>
          </m:e>
          <m:sub>
            <m:r>
              <w:rPr>
                <w:rFonts w:ascii="Cambria Math" w:hAnsi="Cambria Math"/>
              </w:rPr>
              <m:t>i</m:t>
            </m:r>
          </m:sub>
        </m:sSub>
      </m:oMath>
      <w:r>
        <w:t xml:space="preserve"> is given by Table 5.3.1-2 with the index </w:t>
      </w:r>
      <m:oMath>
        <m:r>
          <w:rPr>
            <w:rFonts w:ascii="Cambria Math" w:hAnsi="Cambria Math"/>
          </w:rPr>
          <m:t>i</m:t>
        </m:r>
      </m:oMath>
      <w:r>
        <w:t xml:space="preserve"> given by the procedure in [6, TS 38.214].</w:t>
      </w:r>
    </w:p>
    <w:p w14:paraId="0C1C4D7D" w14:textId="3FCACD2F" w:rsidR="00FD12C4" w:rsidRDefault="00B1316B" w:rsidP="00B1316B">
      <w:pPr>
        <w:pStyle w:val="B1"/>
        <w:rPr>
          <w:ins w:id="68" w:author="Stefan Parkvall" w:date="2023-06-04T15:47:00Z"/>
        </w:rPr>
      </w:pPr>
      <w:ins w:id="69" w:author="Stefan Parkvall" w:date="2023-06-04T15:46:00Z">
        <w:r>
          <w:t>-</w:t>
        </w:r>
        <w:r>
          <w:tab/>
        </w:r>
      </w:ins>
      <w:ins w:id="70" w:author="Stefan Parkvall" w:date="2023-06-04T15:45:00Z">
        <w:r w:rsidR="000D5B3E">
          <w:t>f</w:t>
        </w:r>
        <w:r w:rsidR="00646BF1">
          <w:t xml:space="preserve">or </w:t>
        </w:r>
        <w:r w:rsidR="000D5B3E">
          <w:t>PSCCH</w:t>
        </w:r>
      </w:ins>
      <w:ins w:id="71" w:author="Stefan Parkvall" w:date="2023-09-01T14:56:00Z">
        <w:r w:rsidR="0003759C">
          <w:t>/</w:t>
        </w:r>
      </w:ins>
      <w:ins w:id="72" w:author="Stefan Parkvall" w:date="2023-06-05T22:36:00Z">
        <w:r w:rsidR="00B94BE2">
          <w:t>PSSCH</w:t>
        </w:r>
      </w:ins>
      <w:ins w:id="73" w:author="Stefan Parkvall" w:date="2023-09-01T15:18:00Z">
        <w:r w:rsidR="00C64149">
          <w:t>,</w:t>
        </w:r>
        <w:r w:rsidR="00C64149" w:rsidRPr="00C64149">
          <w:t xml:space="preserve"> PSFCH, </w:t>
        </w:r>
        <w:r w:rsidR="00C64149">
          <w:t xml:space="preserve">and </w:t>
        </w:r>
        <w:r w:rsidR="00C64149" w:rsidRPr="00C64149">
          <w:t>S-SS/PSBCH block</w:t>
        </w:r>
      </w:ins>
      <w:ins w:id="74" w:author="Stefan Parkvall" w:date="2023-06-04T15:45:00Z">
        <w:r>
          <w:t xml:space="preserve"> transmission</w:t>
        </w:r>
      </w:ins>
    </w:p>
    <w:p w14:paraId="5CF3C801" w14:textId="011A3738" w:rsidR="00FB64FE" w:rsidRPr="003D353E" w:rsidRDefault="006A6DDC" w:rsidP="00FB64FE">
      <w:pPr>
        <w:pStyle w:val="EQ"/>
        <w:rPr>
          <w:ins w:id="75" w:author="Stefan Parkvall" w:date="2023-06-04T15:47:00Z"/>
        </w:rPr>
      </w:pPr>
      <m:oMathPara>
        <m:oMath>
          <m:sSub>
            <m:sSubPr>
              <m:ctrlPr>
                <w:ins w:id="76" w:author="Stefan Parkvall" w:date="2023-06-04T15:47:00Z">
                  <w:rPr>
                    <w:rFonts w:ascii="Cambria Math" w:hAnsi="Cambria Math"/>
                    <w:i/>
                  </w:rPr>
                </w:ins>
              </m:ctrlPr>
            </m:sSubPr>
            <m:e>
              <m:r>
                <w:ins w:id="77" w:author="Stefan Parkvall" w:date="2023-06-04T15:47:00Z">
                  <w:rPr>
                    <w:rFonts w:ascii="Cambria Math" w:hAnsi="Cambria Math"/>
                  </w:rPr>
                  <m:t>T</m:t>
                </w:ins>
              </m:r>
            </m:e>
            <m:sub>
              <m:r>
                <w:ins w:id="78" w:author="Stefan Parkvall" w:date="2023-06-04T15:47:00Z">
                  <m:rPr>
                    <m:nor/>
                  </m:rPr>
                  <m:t>ext</m:t>
                </w:ins>
              </m:r>
            </m:sub>
          </m:sSub>
          <m:r>
            <w:ins w:id="79" w:author="Stefan Parkvall" w:date="2023-06-04T15:47:00Z">
              <m:rPr>
                <m:sty m:val="p"/>
              </m:rPr>
              <w:rPr>
                <w:rFonts w:ascii="Cambria Math" w:hAnsi="Cambria Math"/>
              </w:rPr>
              <m:t>=</m:t>
            </w:ins>
          </m:r>
          <m:nary>
            <m:naryPr>
              <m:chr m:val="∑"/>
              <m:limLoc m:val="subSup"/>
              <m:ctrlPr>
                <w:ins w:id="80" w:author="Stefan Parkvall" w:date="2023-06-04T15:47:00Z">
                  <w:rPr>
                    <w:rFonts w:ascii="Cambria Math" w:hAnsi="Cambria Math"/>
                  </w:rPr>
                </w:ins>
              </m:ctrlPr>
            </m:naryPr>
            <m:sub>
              <m:r>
                <w:ins w:id="81" w:author="Stefan Parkvall" w:date="2023-06-04T15:47:00Z">
                  <w:rPr>
                    <w:rFonts w:ascii="Cambria Math" w:hAnsi="Cambria Math"/>
                  </w:rPr>
                  <m:t>k</m:t>
                </w:ins>
              </m:r>
              <m:r>
                <w:ins w:id="82" w:author="Stefan Parkvall" w:date="2023-06-04T15:47:00Z">
                  <m:rPr>
                    <m:sty m:val="p"/>
                  </m:rPr>
                  <w:rPr>
                    <w:rFonts w:ascii="Cambria Math" w:hAnsi="Cambria Math"/>
                  </w:rPr>
                  <m:t>=1</m:t>
                </w:ins>
              </m:r>
            </m:sub>
            <m:sup>
              <m:sSub>
                <m:sSubPr>
                  <m:ctrlPr>
                    <w:ins w:id="83" w:author="Stefan Parkvall" w:date="2023-06-04T15:50:00Z">
                      <w:rPr>
                        <w:rFonts w:ascii="Cambria Math" w:hAnsi="Cambria Math"/>
                        <w:i/>
                      </w:rPr>
                    </w:ins>
                  </m:ctrlPr>
                </m:sSubPr>
                <m:e>
                  <m:r>
                    <w:ins w:id="84" w:author="Stefan Parkvall" w:date="2023-06-04T15:50:00Z">
                      <w:rPr>
                        <w:rFonts w:ascii="Cambria Math" w:hAnsi="Cambria Math"/>
                      </w:rPr>
                      <m:t>C</m:t>
                    </w:ins>
                  </m:r>
                </m:e>
                <m:sub>
                  <m:r>
                    <w:ins w:id="85" w:author="Stefan Parkvall" w:date="2023-06-04T15:50:00Z">
                      <w:rPr>
                        <w:rFonts w:ascii="Cambria Math" w:hAnsi="Cambria Math"/>
                      </w:rPr>
                      <m:t>i</m:t>
                    </w:ins>
                  </m:r>
                </m:sub>
              </m:sSub>
            </m:sup>
            <m:e>
              <m:sSubSup>
                <m:sSubSupPr>
                  <m:ctrlPr>
                    <w:ins w:id="86" w:author="Stefan Parkvall" w:date="2023-06-04T15:47:00Z">
                      <w:rPr>
                        <w:rFonts w:ascii="Cambria Math" w:hAnsi="Cambria Math"/>
                      </w:rPr>
                    </w:ins>
                  </m:ctrlPr>
                </m:sSubSupPr>
                <m:e>
                  <m:r>
                    <w:ins w:id="87" w:author="Stefan Parkvall" w:date="2023-06-04T15:47:00Z">
                      <w:rPr>
                        <w:rFonts w:ascii="Cambria Math" w:hAnsi="Cambria Math"/>
                      </w:rPr>
                      <m:t>T</m:t>
                    </w:ins>
                  </m:r>
                </m:e>
                <m:sub>
                  <m:r>
                    <w:ins w:id="88" w:author="Stefan Parkvall" w:date="2023-06-04T15:47:00Z">
                      <m:rPr>
                        <m:sty m:val="p"/>
                      </m:rPr>
                      <w:rPr>
                        <w:rFonts w:ascii="Cambria Math" w:hAnsi="Cambria Math"/>
                      </w:rPr>
                      <m:t xml:space="preserve">symb,  </m:t>
                    </w:ins>
                  </m:r>
                  <m:d>
                    <m:dPr>
                      <m:ctrlPr>
                        <w:ins w:id="89" w:author="Stefan Parkvall" w:date="2023-06-04T15:47:00Z">
                          <w:rPr>
                            <w:rFonts w:ascii="Cambria Math" w:hAnsi="Cambria Math"/>
                          </w:rPr>
                        </w:ins>
                      </m:ctrlPr>
                    </m:dPr>
                    <m:e>
                      <m:r>
                        <w:ins w:id="90" w:author="Stefan Parkvall" w:date="2023-06-04T15:47:00Z">
                          <w:rPr>
                            <w:rFonts w:ascii="Cambria Math" w:hAnsi="Cambria Math"/>
                          </w:rPr>
                          <m:t>l</m:t>
                        </w:ins>
                      </m:r>
                      <m:r>
                        <w:ins w:id="91" w:author="Stefan Parkvall" w:date="2023-06-04T15:47:00Z">
                          <m:rPr>
                            <m:sty m:val="p"/>
                          </m:rPr>
                          <w:rPr>
                            <w:rFonts w:ascii="Cambria Math" w:hAnsi="Cambria Math"/>
                          </w:rPr>
                          <m:t>-</m:t>
                        </w:ins>
                      </m:r>
                      <m:r>
                        <w:ins w:id="92" w:author="Stefan Parkvall" w:date="2023-06-04T15:47:00Z">
                          <w:rPr>
                            <w:rFonts w:ascii="Cambria Math" w:hAnsi="Cambria Math"/>
                          </w:rPr>
                          <m:t>k</m:t>
                        </w:ins>
                      </m:r>
                    </m:e>
                  </m:d>
                  <m:r>
                    <w:ins w:id="93" w:author="Stefan Parkvall" w:date="2023-06-04T15:47:00Z">
                      <m:rPr>
                        <m:sty m:val="p"/>
                      </m:rPr>
                      <w:rPr>
                        <w:rFonts w:ascii="Cambria Math" w:hAnsi="Cambria Math"/>
                      </w:rPr>
                      <m:t>mod 7∙</m:t>
                    </w:ins>
                  </m:r>
                  <m:sSup>
                    <m:sSupPr>
                      <m:ctrlPr>
                        <w:ins w:id="94" w:author="Stefan Parkvall" w:date="2023-06-04T15:47:00Z">
                          <w:rPr>
                            <w:rFonts w:ascii="Cambria Math" w:hAnsi="Cambria Math"/>
                          </w:rPr>
                        </w:ins>
                      </m:ctrlPr>
                    </m:sSupPr>
                    <m:e>
                      <m:r>
                        <w:ins w:id="95" w:author="Stefan Parkvall" w:date="2023-06-04T15:47:00Z">
                          <m:rPr>
                            <m:sty m:val="p"/>
                          </m:rPr>
                          <w:rPr>
                            <w:rFonts w:ascii="Cambria Math" w:hAnsi="Cambria Math"/>
                          </w:rPr>
                          <m:t>2</m:t>
                        </w:ins>
                      </m:r>
                    </m:e>
                    <m:sup>
                      <m:r>
                        <w:ins w:id="96" w:author="Stefan Parkvall" w:date="2023-06-04T15:47:00Z">
                          <w:rPr>
                            <w:rFonts w:ascii="Cambria Math" w:hAnsi="Cambria Math"/>
                          </w:rPr>
                          <m:t>μ</m:t>
                        </w:ins>
                      </m:r>
                    </m:sup>
                  </m:sSup>
                  <m:r>
                    <w:ins w:id="97" w:author="Stefan Parkvall" w:date="2023-06-04T15:47:00Z">
                      <m:rPr>
                        <m:sty m:val="p"/>
                      </m:rPr>
                      <w:rPr>
                        <w:rFonts w:ascii="Cambria Math" w:hAnsi="Cambria Math"/>
                      </w:rPr>
                      <m:t xml:space="preserve"> </m:t>
                    </w:ins>
                  </m:r>
                </m:sub>
                <m:sup>
                  <m:r>
                    <w:ins w:id="98" w:author="Stefan Parkvall" w:date="2023-06-04T15:47:00Z">
                      <w:rPr>
                        <w:rFonts w:ascii="Cambria Math" w:hAnsi="Cambria Math"/>
                      </w:rPr>
                      <m:t>μ</m:t>
                    </w:ins>
                  </m:r>
                </m:sup>
              </m:sSubSup>
            </m:e>
          </m:nary>
          <m:r>
            <w:ins w:id="99" w:author="Stefan Parkvall" w:date="2023-06-04T15:47:00Z">
              <m:rPr>
                <m:sty m:val="p"/>
              </m:rPr>
              <w:rPr>
                <w:rFonts w:ascii="Cambria Math" w:hAnsi="Cambria Math"/>
              </w:rPr>
              <m:t>-</m:t>
            </w:ins>
          </m:r>
          <m:sSub>
            <m:sSubPr>
              <m:ctrlPr>
                <w:ins w:id="100" w:author="Stefan Parkvall" w:date="2023-06-04T15:47:00Z">
                  <w:rPr>
                    <w:rFonts w:ascii="Cambria Math" w:hAnsi="Cambria Math"/>
                  </w:rPr>
                </w:ins>
              </m:ctrlPr>
            </m:sSubPr>
            <m:e>
              <m:r>
                <w:ins w:id="101" w:author="Stefan Parkvall" w:date="2023-06-04T15:47:00Z">
                  <m:rPr>
                    <m:sty m:val="p"/>
                  </m:rPr>
                  <w:rPr>
                    <w:rFonts w:ascii="Cambria Math" w:hAnsi="Cambria Math"/>
                  </w:rPr>
                  <m:t>Δ</m:t>
                </w:ins>
              </m:r>
            </m:e>
            <m:sub>
              <m:r>
                <w:ins w:id="102" w:author="Stefan Parkvall" w:date="2023-06-04T15:47:00Z">
                  <w:rPr>
                    <w:rFonts w:ascii="Cambria Math" w:hAnsi="Cambria Math"/>
                  </w:rPr>
                  <m:t>i</m:t>
                </w:ins>
              </m:r>
            </m:sub>
          </m:sSub>
        </m:oMath>
      </m:oMathPara>
    </w:p>
    <w:p w14:paraId="13146A66" w14:textId="07FA55D9" w:rsidR="00FB64FE" w:rsidRDefault="00FB64FE" w:rsidP="00FB64FE">
      <w:pPr>
        <w:pStyle w:val="B1"/>
        <w:rPr>
          <w:ins w:id="103" w:author="Stefan Parkvall" w:date="2023-06-04T15:47:00Z"/>
        </w:rPr>
      </w:pPr>
      <w:ins w:id="104" w:author="Stefan Parkvall" w:date="2023-06-04T15:47:00Z">
        <w:r>
          <w:tab/>
          <w:t xml:space="preserve">where  </w:t>
        </w:r>
      </w:ins>
      <m:oMath>
        <m:sSub>
          <m:sSubPr>
            <m:ctrlPr>
              <w:ins w:id="105" w:author="Stefan Parkvall" w:date="2023-06-04T15:47:00Z">
                <w:rPr>
                  <w:rFonts w:ascii="Cambria Math" w:hAnsi="Cambria Math"/>
                </w:rPr>
              </w:ins>
            </m:ctrlPr>
          </m:sSubPr>
          <m:e>
            <m:r>
              <w:ins w:id="106" w:author="Stefan Parkvall" w:date="2023-06-04T15:47:00Z">
                <m:rPr>
                  <m:sty m:val="p"/>
                </m:rPr>
                <w:rPr>
                  <w:rFonts w:ascii="Cambria Math" w:hAnsi="Cambria Math"/>
                </w:rPr>
                <m:t>Δ</m:t>
              </w:ins>
            </m:r>
          </m:e>
          <m:sub>
            <m:r>
              <w:ins w:id="107" w:author="Stefan Parkvall" w:date="2023-06-04T15:47:00Z">
                <w:rPr>
                  <w:rFonts w:ascii="Cambria Math" w:hAnsi="Cambria Math"/>
                </w:rPr>
                <m:t>i</m:t>
              </w:ins>
            </m:r>
          </m:sub>
        </m:sSub>
      </m:oMath>
      <w:ins w:id="108" w:author="Stefan Parkvall" w:date="2023-09-06T10:51:00Z">
        <w:r w:rsidR="001A60A0">
          <w:t xml:space="preserve"> and </w:t>
        </w:r>
      </w:ins>
      <m:oMath>
        <m:sSub>
          <m:sSubPr>
            <m:ctrlPr>
              <w:ins w:id="109" w:author="Stefan Parkvall" w:date="2023-09-06T10:52:00Z">
                <w:rPr>
                  <w:rFonts w:ascii="Cambria Math" w:hAnsi="Cambria Math"/>
                  <w:i/>
                </w:rPr>
              </w:ins>
            </m:ctrlPr>
          </m:sSubPr>
          <m:e>
            <m:r>
              <w:ins w:id="110" w:author="Stefan Parkvall" w:date="2023-09-06T10:52:00Z">
                <w:rPr>
                  <w:rFonts w:ascii="Cambria Math" w:hAnsi="Cambria Math"/>
                </w:rPr>
                <m:t>C</m:t>
              </w:ins>
            </m:r>
          </m:e>
          <m:sub>
            <m:r>
              <w:ins w:id="111" w:author="Stefan Parkvall" w:date="2023-09-06T10:52:00Z">
                <w:rPr>
                  <w:rFonts w:ascii="Cambria Math" w:hAnsi="Cambria Math"/>
                </w:rPr>
                <m:t>i</m:t>
              </w:ins>
            </m:r>
          </m:sub>
        </m:sSub>
      </m:oMath>
      <w:ins w:id="112" w:author="Stefan Parkvall" w:date="2023-06-04T15:47:00Z">
        <w:r>
          <w:t xml:space="preserve"> </w:t>
        </w:r>
      </w:ins>
      <w:ins w:id="113" w:author="Stefan Parkvall" w:date="2023-09-06T10:52:00Z">
        <w:r w:rsidR="001A60A0">
          <w:t>are</w:t>
        </w:r>
      </w:ins>
      <w:ins w:id="114" w:author="Stefan Parkvall" w:date="2023-06-04T15:47:00Z">
        <w:r>
          <w:t xml:space="preserve"> given by Table 5.3.1-3 with the index </w:t>
        </w:r>
      </w:ins>
      <m:oMath>
        <m:r>
          <w:ins w:id="115" w:author="Stefan Parkvall" w:date="2023-06-04T15:47:00Z">
            <w:rPr>
              <w:rFonts w:ascii="Cambria Math" w:hAnsi="Cambria Math"/>
            </w:rPr>
            <m:t>i</m:t>
          </w:ins>
        </m:r>
      </m:oMath>
      <w:ins w:id="116" w:author="Stefan Parkvall" w:date="2023-06-04T15:47:00Z">
        <w:r>
          <w:t xml:space="preserve"> given by the procedure in</w:t>
        </w:r>
      </w:ins>
      <w:ins w:id="117" w:author="Stefan Parkvall" w:date="2023-09-06T10:50:00Z">
        <w:r w:rsidR="000E2C64">
          <w:t xml:space="preserve"> [5, TS 38.213] or</w:t>
        </w:r>
      </w:ins>
      <w:ins w:id="118" w:author="Stefan Parkvall" w:date="2023-06-04T15:47:00Z">
        <w:r>
          <w:t xml:space="preserve"> [</w:t>
        </w:r>
      </w:ins>
      <w:ins w:id="119" w:author="Stefan Parkvall" w:date="2023-09-01T14:58:00Z">
        <w:r w:rsidR="00F81A2D">
          <w:t>6</w:t>
        </w:r>
      </w:ins>
      <w:ins w:id="120" w:author="Stefan Parkvall" w:date="2023-06-04T15:47:00Z">
        <w:r>
          <w:t>, TS 38.21</w:t>
        </w:r>
      </w:ins>
      <w:ins w:id="121" w:author="Stefan Parkvall" w:date="2023-09-01T14:58:00Z">
        <w:r w:rsidR="00F81A2D">
          <w:t>4</w:t>
        </w:r>
      </w:ins>
      <w:ins w:id="122" w:author="Stefan Parkvall" w:date="2023-06-04T15:47:00Z">
        <w:r>
          <w:t>].</w:t>
        </w:r>
      </w:ins>
    </w:p>
    <w:p w14:paraId="62CF5690" w14:textId="77777777" w:rsidR="006160B9" w:rsidDel="008F24EF" w:rsidRDefault="006160B9" w:rsidP="00920C78">
      <w:pPr>
        <w:rPr>
          <w:del w:id="123" w:author="Stefan Parkvall" w:date="2023-06-04T14:33:00Z"/>
        </w:rPr>
      </w:pPr>
    </w:p>
    <w:p w14:paraId="2F4BAE91" w14:textId="4592F8B4" w:rsidR="00F03CDD" w:rsidDel="002616FE" w:rsidRDefault="00F03CDD" w:rsidP="00F03CDD">
      <w:pPr>
        <w:rPr>
          <w:del w:id="124" w:author="Stefan Parkvall" w:date="2023-06-04T14:29:00Z"/>
        </w:rPr>
      </w:pPr>
      <w:del w:id="125" w:author="Stefan Parkvall" w:date="2023-06-04T14:29:00Z">
        <w:r w:rsidDel="002616FE">
          <w:delText xml:space="preserve">The starting position of OFDM symbol </w:delText>
        </w:r>
        <w:r w:rsidRPr="004C0A64" w:rsidDel="002616FE">
          <w:rPr>
            <w:position w:val="-6"/>
          </w:rPr>
          <w:object w:dxaOrig="139" w:dyaOrig="260" w14:anchorId="0CB85DDD">
            <v:shape id="_x0000_i1030" type="#_x0000_t75" style="width:7pt;height:13.95pt" o:ole="">
              <v:imagedata r:id="rId23" o:title=""/>
            </v:shape>
            <o:OLEObject Type="Embed" ProgID="Equation.3" ShapeID="_x0000_i1030" DrawAspect="Content" ObjectID="_1755667260" r:id="rId24"/>
          </w:object>
        </w:r>
        <w:r w:rsidDel="002616FE">
          <w:delText xml:space="preserve"> for subcarrier spacing configuration </w:delText>
        </w:r>
        <w:r w:rsidRPr="004E01C8" w:rsidDel="002616FE">
          <w:rPr>
            <w:position w:val="-10"/>
          </w:rPr>
          <w:object w:dxaOrig="220" w:dyaOrig="240" w14:anchorId="17F5912C">
            <v:shape id="_x0000_i1031" type="#_x0000_t75" style="width:11.3pt;height:13.95pt" o:ole="">
              <v:imagedata r:id="rId25" o:title=""/>
            </v:shape>
            <o:OLEObject Type="Embed" ProgID="Equation.3" ShapeID="_x0000_i1031" DrawAspect="Content" ObjectID="_1755667261" r:id="rId26"/>
          </w:object>
        </w:r>
        <w:r w:rsidDel="002616FE">
          <w:delText>in a subframe is given by</w:delText>
        </w:r>
      </w:del>
    </w:p>
    <w:p w14:paraId="0574ADF9" w14:textId="05E5BE41" w:rsidR="00F03CDD" w:rsidDel="002616FE" w:rsidRDefault="00F03CDD" w:rsidP="00F03CDD">
      <w:pPr>
        <w:pStyle w:val="EQ"/>
        <w:jc w:val="center"/>
        <w:rPr>
          <w:del w:id="126" w:author="Stefan Parkvall" w:date="2023-06-04T14:29:00Z"/>
        </w:rPr>
      </w:pPr>
      <w:del w:id="127" w:author="Stefan Parkvall" w:date="2023-06-04T14:29:00Z">
        <w:r w:rsidRPr="00480E82" w:rsidDel="002616FE">
          <w:rPr>
            <w:position w:val="-28"/>
          </w:rPr>
          <w:object w:dxaOrig="3920" w:dyaOrig="660" w14:anchorId="42CF0D11">
            <v:shape id="_x0000_i1032" type="#_x0000_t75" style="width:193.45pt;height:32.8pt" o:ole="">
              <v:imagedata r:id="rId27" o:title=""/>
            </v:shape>
            <o:OLEObject Type="Embed" ProgID="Equation.3" ShapeID="_x0000_i1032" DrawAspect="Content" ObjectID="_1755667262" r:id="rId28"/>
          </w:object>
        </w:r>
      </w:del>
    </w:p>
    <w:p w14:paraId="6842CCE5" w14:textId="77777777" w:rsidR="00F03CDD" w:rsidRPr="00BF385C" w:rsidRDefault="00F03CDD" w:rsidP="00F03CDD"/>
    <w:p w14:paraId="65BB6A2B" w14:textId="5104DD00" w:rsidR="00F03CDD" w:rsidRPr="00E37759" w:rsidRDefault="00F03CDD" w:rsidP="00F03CDD">
      <w:pPr>
        <w:pStyle w:val="TH"/>
      </w:pPr>
      <w:r>
        <w:t xml:space="preserve">Table 5.3.1-1: The </w:t>
      </w:r>
      <w:r w:rsidRPr="00E37759">
        <w:t>variable</w:t>
      </w:r>
      <w:r>
        <w:t xml:space="preserve">s </w:t>
      </w:r>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w:r>
        <w:t xml:space="preserve"> and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t xml:space="preserve"> for </w:t>
      </w:r>
      <w:ins w:id="128" w:author="Stefan Parkvall" w:date="2023-06-04T14:34:00Z">
        <w:r w:rsidR="00CC483A">
          <w:t xml:space="preserve">uplink </w:t>
        </w:r>
      </w:ins>
      <w:r>
        <w:t xml:space="preserve">cyclic prefix extension </w:t>
      </w:r>
    </w:p>
    <w:tbl>
      <w:tblPr>
        <w:tblStyle w:val="TableGrid"/>
        <w:tblW w:w="0" w:type="auto"/>
        <w:jc w:val="center"/>
        <w:tblLook w:val="04A0" w:firstRow="1" w:lastRow="0" w:firstColumn="1" w:lastColumn="0" w:noHBand="0" w:noVBand="1"/>
      </w:tblPr>
      <w:tblGrid>
        <w:gridCol w:w="1795"/>
        <w:gridCol w:w="2418"/>
        <w:gridCol w:w="2444"/>
      </w:tblGrid>
      <w:tr w:rsidR="00F03CDD" w14:paraId="5178144A" w14:textId="77777777" w:rsidTr="006D0630">
        <w:trPr>
          <w:jc w:val="center"/>
        </w:trPr>
        <w:tc>
          <w:tcPr>
            <w:tcW w:w="1795" w:type="dxa"/>
          </w:tcPr>
          <w:p w14:paraId="61E4F2EC" w14:textId="77777777" w:rsidR="00F03CDD" w:rsidRDefault="006A6DDC" w:rsidP="006D0630">
            <w:pPr>
              <w:pStyle w:val="TAH"/>
            </w:pPr>
            <m:oMath>
              <m:sSub>
                <m:sSubPr>
                  <m:ctrlPr>
                    <w:rPr>
                      <w:rFonts w:ascii="Cambria Math" w:hAnsi="Cambria Math"/>
                    </w:rPr>
                  </m:ctrlPr>
                </m:sSubPr>
                <m:e>
                  <m:r>
                    <m:rPr>
                      <m:sty m:val="bi"/>
                    </m:rPr>
                    <w:rPr>
                      <w:rFonts w:ascii="Cambria Math" w:hAnsi="Cambria Math"/>
                    </w:rPr>
                    <m:t>T</m:t>
                  </m:r>
                </m:e>
                <m:sub>
                  <m:r>
                    <m:rPr>
                      <m:nor/>
                    </m:rPr>
                    <w:rPr>
                      <w:lang w:val="en-US"/>
                    </w:rPr>
                    <m:t>ext</m:t>
                  </m:r>
                </m:sub>
              </m:sSub>
              <m:r>
                <m:rPr>
                  <m:sty m:val="bi"/>
                </m:rPr>
                <w:rPr>
                  <w:rFonts w:ascii="Cambria Math" w:hAnsi="Cambria Math"/>
                </w:rPr>
                <m:t xml:space="preserve"> </m:t>
              </m:r>
            </m:oMath>
            <w:r w:rsidR="00F03CDD">
              <w:t>i</w:t>
            </w:r>
            <w:proofErr w:type="spellStart"/>
            <w:r w:rsidR="00F03CDD" w:rsidRPr="008E562B">
              <w:t>ndex</w:t>
            </w:r>
            <w:proofErr w:type="spellEnd"/>
            <w:r w:rsidR="00F03CDD">
              <w:t xml:space="preserve"> </w:t>
            </w:r>
            <m:oMath>
              <m:r>
                <m:rPr>
                  <m:sty m:val="bi"/>
                </m:rPr>
                <w:rPr>
                  <w:rFonts w:ascii="Cambria Math" w:hAnsi="Cambria Math"/>
                </w:rPr>
                <m:t>i</m:t>
              </m:r>
            </m:oMath>
          </w:p>
        </w:tc>
        <w:tc>
          <w:tcPr>
            <w:tcW w:w="2418" w:type="dxa"/>
          </w:tcPr>
          <w:p w14:paraId="274838E1" w14:textId="77777777" w:rsidR="00F03CDD" w:rsidRDefault="006A6DDC" w:rsidP="006D0630">
            <w:pPr>
              <w:pStyle w:val="TAH"/>
            </w:pPr>
            <m:oMathPara>
              <m:oMath>
                <m:sSub>
                  <m:sSubPr>
                    <m:ctrlPr>
                      <w:rPr>
                        <w:rFonts w:ascii="Cambria Math" w:hAnsi="Cambria Math"/>
                        <w:i/>
                      </w:rPr>
                    </m:ctrlPr>
                  </m:sSubPr>
                  <m:e>
                    <m:r>
                      <m:rPr>
                        <m:sty m:val="bi"/>
                      </m:rPr>
                      <w:rPr>
                        <w:rFonts w:ascii="Cambria Math" w:hAnsi="Cambria Math"/>
                      </w:rPr>
                      <m:t>C</m:t>
                    </m:r>
                  </m:e>
                  <m:sub>
                    <m:r>
                      <m:rPr>
                        <m:sty m:val="bi"/>
                      </m:rPr>
                      <w:rPr>
                        <w:rFonts w:ascii="Cambria Math" w:hAnsi="Cambria Math"/>
                      </w:rPr>
                      <m:t>i</m:t>
                    </m:r>
                  </m:sub>
                </m:sSub>
              </m:oMath>
            </m:oMathPara>
          </w:p>
        </w:tc>
        <w:tc>
          <w:tcPr>
            <w:tcW w:w="2444" w:type="dxa"/>
          </w:tcPr>
          <w:p w14:paraId="18BACDDB" w14:textId="77777777" w:rsidR="00F03CDD" w:rsidRDefault="006A6DDC" w:rsidP="006D0630">
            <w:pPr>
              <w:pStyle w:val="TAH"/>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F03CDD" w14:paraId="38BA2FA3" w14:textId="77777777" w:rsidTr="006D0630">
        <w:trPr>
          <w:jc w:val="center"/>
        </w:trPr>
        <w:tc>
          <w:tcPr>
            <w:tcW w:w="1795" w:type="dxa"/>
          </w:tcPr>
          <w:p w14:paraId="06AF2A89" w14:textId="77777777" w:rsidR="00F03CDD" w:rsidRDefault="00F03CDD" w:rsidP="006D0630">
            <w:pPr>
              <w:pStyle w:val="TAC"/>
            </w:pPr>
            <w:r w:rsidRPr="009D4C90">
              <w:t>0</w:t>
            </w:r>
          </w:p>
        </w:tc>
        <w:tc>
          <w:tcPr>
            <w:tcW w:w="2418" w:type="dxa"/>
          </w:tcPr>
          <w:p w14:paraId="08FF8079" w14:textId="77777777" w:rsidR="00F03CDD" w:rsidRPr="009D4C90" w:rsidRDefault="00F03CDD" w:rsidP="006D0630">
            <w:pPr>
              <w:pStyle w:val="TAC"/>
            </w:pPr>
            <w:r>
              <w:t>-</w:t>
            </w:r>
          </w:p>
        </w:tc>
        <w:tc>
          <w:tcPr>
            <w:tcW w:w="2444" w:type="dxa"/>
          </w:tcPr>
          <w:p w14:paraId="4CF045FF" w14:textId="77777777" w:rsidR="00F03CDD" w:rsidRDefault="00F03CDD" w:rsidP="006D0630">
            <w:pPr>
              <w:pStyle w:val="TAC"/>
            </w:pPr>
            <w:r w:rsidRPr="009D4C90">
              <w:t>-</w:t>
            </w:r>
          </w:p>
        </w:tc>
      </w:tr>
      <w:tr w:rsidR="00F03CDD" w14:paraId="14C0BA0B" w14:textId="77777777" w:rsidTr="006D0630">
        <w:trPr>
          <w:jc w:val="center"/>
        </w:trPr>
        <w:tc>
          <w:tcPr>
            <w:tcW w:w="1795" w:type="dxa"/>
          </w:tcPr>
          <w:p w14:paraId="59C25E8C" w14:textId="77777777" w:rsidR="00F03CDD" w:rsidRDefault="00F03CDD" w:rsidP="006D0630">
            <w:pPr>
              <w:pStyle w:val="TAC"/>
            </w:pPr>
            <w:r w:rsidRPr="009D4C90">
              <w:t>1</w:t>
            </w:r>
          </w:p>
        </w:tc>
        <w:tc>
          <w:tcPr>
            <w:tcW w:w="2418" w:type="dxa"/>
          </w:tcPr>
          <w:p w14:paraId="10B21500" w14:textId="77777777" w:rsidR="00F03CDD" w:rsidRDefault="006A6DDC" w:rsidP="006D0630">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1</m:t>
                    </m:r>
                  </m:sub>
                </m:sSub>
              </m:oMath>
            </m:oMathPara>
          </w:p>
        </w:tc>
        <w:tc>
          <w:tcPr>
            <w:tcW w:w="2444" w:type="dxa"/>
          </w:tcPr>
          <w:p w14:paraId="1ADC694F" w14:textId="77777777" w:rsidR="00F03CDD" w:rsidRDefault="00F03CDD" w:rsidP="006D0630">
            <w:pPr>
              <w:pStyle w:val="TAC"/>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F03CDD" w14:paraId="0D586A05" w14:textId="77777777" w:rsidTr="006D0630">
        <w:trPr>
          <w:jc w:val="center"/>
        </w:trPr>
        <w:tc>
          <w:tcPr>
            <w:tcW w:w="1795" w:type="dxa"/>
          </w:tcPr>
          <w:p w14:paraId="40ADF044" w14:textId="77777777" w:rsidR="00F03CDD" w:rsidRDefault="00F03CDD" w:rsidP="006D0630">
            <w:pPr>
              <w:pStyle w:val="TAC"/>
            </w:pPr>
            <w:r w:rsidRPr="009D4C90">
              <w:t>2</w:t>
            </w:r>
          </w:p>
        </w:tc>
        <w:tc>
          <w:tcPr>
            <w:tcW w:w="2418" w:type="dxa"/>
          </w:tcPr>
          <w:p w14:paraId="6BE74A5A" w14:textId="77777777" w:rsidR="00F03CDD" w:rsidRDefault="006A6DDC" w:rsidP="006D0630">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2</m:t>
                    </m:r>
                  </m:sub>
                </m:sSub>
              </m:oMath>
            </m:oMathPara>
          </w:p>
        </w:tc>
        <w:tc>
          <w:tcPr>
            <w:tcW w:w="2444" w:type="dxa"/>
          </w:tcPr>
          <w:p w14:paraId="231C3CE2" w14:textId="77777777" w:rsidR="00F03CDD" w:rsidRDefault="00F03CDD" w:rsidP="006D0630">
            <w:pPr>
              <w:pStyle w:val="TAC"/>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r w:rsidR="00F03CDD" w14:paraId="3BEAE7C8" w14:textId="77777777" w:rsidTr="006D0630">
        <w:trPr>
          <w:jc w:val="center"/>
        </w:trPr>
        <w:tc>
          <w:tcPr>
            <w:tcW w:w="1795" w:type="dxa"/>
          </w:tcPr>
          <w:p w14:paraId="13E7F2F9" w14:textId="77777777" w:rsidR="00F03CDD" w:rsidRDefault="00F03CDD" w:rsidP="006D0630">
            <w:pPr>
              <w:pStyle w:val="TAC"/>
            </w:pPr>
            <w:r w:rsidRPr="009D4C90">
              <w:t>3</w:t>
            </w:r>
          </w:p>
        </w:tc>
        <w:tc>
          <w:tcPr>
            <w:tcW w:w="2418" w:type="dxa"/>
          </w:tcPr>
          <w:p w14:paraId="4460F3ED" w14:textId="77777777" w:rsidR="00F03CDD" w:rsidRDefault="006A6DDC" w:rsidP="006D0630">
            <w:pPr>
              <w:pStyle w:val="TAC"/>
            </w:pPr>
            <m:oMathPara>
              <m:oMath>
                <m:sSub>
                  <m:sSubPr>
                    <m:ctrlPr>
                      <w:rPr>
                        <w:rFonts w:ascii="Cambria Math" w:hAnsi="Cambria Math"/>
                        <w:i/>
                      </w:rPr>
                    </m:ctrlPr>
                  </m:sSubPr>
                  <m:e>
                    <m:r>
                      <w:rPr>
                        <w:rFonts w:ascii="Cambria Math" w:hAnsi="Cambria Math"/>
                      </w:rPr>
                      <m:t>C</m:t>
                    </m:r>
                  </m:e>
                  <m:sub>
                    <m:r>
                      <w:rPr>
                        <w:rFonts w:ascii="Cambria Math" w:hAnsi="Cambria Math"/>
                      </w:rPr>
                      <m:t>3</m:t>
                    </m:r>
                  </m:sub>
                </m:sSub>
              </m:oMath>
            </m:oMathPara>
          </w:p>
        </w:tc>
        <w:tc>
          <w:tcPr>
            <w:tcW w:w="2444" w:type="dxa"/>
          </w:tcPr>
          <w:p w14:paraId="567AB126" w14:textId="77777777" w:rsidR="00F03CDD" w:rsidRDefault="00F03CDD" w:rsidP="006D0630">
            <w:pPr>
              <w:pStyle w:val="TAC"/>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r>
                  <w:rPr>
                    <w:rFonts w:ascii="Cambria Math" w:hAnsi="Cambria Math"/>
                  </w:rPr>
                  <m:t>+</m:t>
                </m:r>
                <m:sSub>
                  <m:sSubPr>
                    <m:ctrlPr>
                      <w:rPr>
                        <w:rFonts w:ascii="Cambria Math" w:hAnsi="Cambria Math"/>
                        <w:i/>
                      </w:rPr>
                    </m:ctrlPr>
                  </m:sSubPr>
                  <m:e>
                    <m:r>
                      <w:rPr>
                        <w:rFonts w:ascii="Cambria Math" w:hAnsi="Cambria Math"/>
                      </w:rPr>
                      <m:t>T</m:t>
                    </m:r>
                  </m:e>
                  <m:sub>
                    <m:r>
                      <m:rPr>
                        <m:nor/>
                      </m:rPr>
                      <w:rPr>
                        <w:rFonts w:ascii="Cambria Math" w:hAnsi="Cambria Math"/>
                      </w:rPr>
                      <m:t>TA</m:t>
                    </m:r>
                  </m:sub>
                </m:sSub>
              </m:oMath>
            </m:oMathPara>
          </w:p>
        </w:tc>
      </w:tr>
    </w:tbl>
    <w:p w14:paraId="3DCAA97D" w14:textId="77777777" w:rsidR="00F03CDD" w:rsidRDefault="00F03CDD" w:rsidP="00F03CDD"/>
    <w:p w14:paraId="22D50557" w14:textId="4D27416E" w:rsidR="00F03CDD" w:rsidRPr="00E37759" w:rsidRDefault="00F03CDD" w:rsidP="00F03CDD">
      <w:pPr>
        <w:pStyle w:val="TH"/>
      </w:pPr>
      <w:r>
        <w:t xml:space="preserve">Table 5.3.1-2: The </w:t>
      </w:r>
      <w:r w:rsidRPr="00E37759">
        <w:t>variable</w:t>
      </w:r>
      <w:r>
        <w:t xml:space="preserve"> </w:t>
      </w:r>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w:r>
        <w:t xml:space="preserve"> for </w:t>
      </w:r>
      <w:ins w:id="129" w:author="Stefan Parkvall" w:date="2023-06-04T14:34:00Z">
        <w:r w:rsidR="00CC483A">
          <w:t xml:space="preserve">uplink </w:t>
        </w:r>
      </w:ins>
      <w:r>
        <w:t>cyclic prefix extension with configured grants.</w:t>
      </w:r>
    </w:p>
    <w:tbl>
      <w:tblPr>
        <w:tblStyle w:val="TableGrid"/>
        <w:tblW w:w="0" w:type="auto"/>
        <w:jc w:val="center"/>
        <w:tblLook w:val="04A0" w:firstRow="1" w:lastRow="0" w:firstColumn="1" w:lastColumn="0" w:noHBand="0" w:noVBand="1"/>
      </w:tblPr>
      <w:tblGrid>
        <w:gridCol w:w="1795"/>
        <w:gridCol w:w="2444"/>
      </w:tblGrid>
      <w:tr w:rsidR="00F03CDD" w14:paraId="12B67CDD" w14:textId="77777777" w:rsidTr="006D0630">
        <w:trPr>
          <w:jc w:val="center"/>
        </w:trPr>
        <w:tc>
          <w:tcPr>
            <w:tcW w:w="1795" w:type="dxa"/>
          </w:tcPr>
          <w:p w14:paraId="613AA7C8" w14:textId="77777777" w:rsidR="00F03CDD" w:rsidRDefault="00F03CDD" w:rsidP="006D0630">
            <w:pPr>
              <w:pStyle w:val="TAH"/>
            </w:pPr>
            <w:r>
              <w:t>i</w:t>
            </w:r>
            <w:r w:rsidRPr="008E562B">
              <w:t>ndex</w:t>
            </w:r>
            <w:r>
              <w:t xml:space="preserve"> </w:t>
            </w:r>
            <m:oMath>
              <m:r>
                <m:rPr>
                  <m:sty m:val="bi"/>
                </m:rPr>
                <w:rPr>
                  <w:rFonts w:ascii="Cambria Math" w:hAnsi="Cambria Math"/>
                </w:rPr>
                <m:t>i</m:t>
              </m:r>
            </m:oMath>
          </w:p>
        </w:tc>
        <w:tc>
          <w:tcPr>
            <w:tcW w:w="2444" w:type="dxa"/>
          </w:tcPr>
          <w:p w14:paraId="224380F2" w14:textId="77777777" w:rsidR="00F03CDD" w:rsidRDefault="006A6DDC" w:rsidP="006D0630">
            <w:pPr>
              <w:pStyle w:val="TAH"/>
            </w:pPr>
            <m:oMathPara>
              <m:oMath>
                <m:sSub>
                  <m:sSubPr>
                    <m:ctrlPr>
                      <w:rPr>
                        <w:rFonts w:ascii="Cambria Math" w:hAnsi="Cambria Math"/>
                      </w:rPr>
                    </m:ctrlPr>
                  </m:sSubPr>
                  <m:e>
                    <m:r>
                      <m:rPr>
                        <m:sty m:val="b"/>
                      </m:rPr>
                      <w:rPr>
                        <w:rFonts w:ascii="Cambria Math" w:hAnsi="Cambria Math"/>
                      </w:rPr>
                      <m:t>Δ</m:t>
                    </m:r>
                  </m:e>
                  <m:sub>
                    <m:r>
                      <m:rPr>
                        <m:sty m:val="bi"/>
                      </m:rPr>
                      <w:rPr>
                        <w:rFonts w:ascii="Cambria Math" w:hAnsi="Cambria Math"/>
                      </w:rPr>
                      <m:t>i</m:t>
                    </m:r>
                  </m:sub>
                </m:sSub>
              </m:oMath>
            </m:oMathPara>
          </w:p>
        </w:tc>
      </w:tr>
      <w:tr w:rsidR="00F03CDD" w14:paraId="49328F81" w14:textId="77777777" w:rsidTr="006D0630">
        <w:trPr>
          <w:jc w:val="center"/>
        </w:trPr>
        <w:tc>
          <w:tcPr>
            <w:tcW w:w="1795" w:type="dxa"/>
          </w:tcPr>
          <w:p w14:paraId="7DE0DF8E" w14:textId="77777777" w:rsidR="00F03CDD" w:rsidRDefault="00F03CDD" w:rsidP="006D0630">
            <w:pPr>
              <w:pStyle w:val="TAC"/>
            </w:pPr>
            <w:r w:rsidRPr="009D4C90">
              <w:t>0</w:t>
            </w:r>
          </w:p>
        </w:tc>
        <w:tc>
          <w:tcPr>
            <w:tcW w:w="2444" w:type="dxa"/>
          </w:tcPr>
          <w:p w14:paraId="36ED5069" w14:textId="77777777" w:rsidR="00F03CDD" w:rsidRDefault="00F03CDD" w:rsidP="006D0630">
            <w:pPr>
              <w:pStyle w:val="TAC"/>
            </w:pPr>
            <m:oMathPara>
              <m:oMath>
                <m:r>
                  <m:rPr>
                    <m:sty m:val="p"/>
                  </m:rPr>
                  <w:rPr>
                    <w:rFonts w:ascii="Cambria Math" w:hAnsi="Cambria Math"/>
                  </w:rPr>
                  <m:t>16∙</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F03CDD" w14:paraId="171D5CB2" w14:textId="77777777" w:rsidTr="006D0630">
        <w:trPr>
          <w:jc w:val="center"/>
        </w:trPr>
        <w:tc>
          <w:tcPr>
            <w:tcW w:w="1795" w:type="dxa"/>
          </w:tcPr>
          <w:p w14:paraId="33B82D04" w14:textId="77777777" w:rsidR="00F03CDD" w:rsidRDefault="00F03CDD" w:rsidP="006D0630">
            <w:pPr>
              <w:pStyle w:val="TAC"/>
            </w:pPr>
            <w:r w:rsidRPr="009D4C90">
              <w:t>1</w:t>
            </w:r>
          </w:p>
        </w:tc>
        <w:tc>
          <w:tcPr>
            <w:tcW w:w="2444" w:type="dxa"/>
          </w:tcPr>
          <w:p w14:paraId="3BA3D489" w14:textId="77777777" w:rsidR="00F03CDD" w:rsidRDefault="00F03CDD" w:rsidP="006D0630">
            <w:pPr>
              <w:pStyle w:val="TAC"/>
            </w:pPr>
            <m:oMathPara>
              <m:oMath>
                <m:r>
                  <m:rPr>
                    <m:sty m:val="p"/>
                  </m:rPr>
                  <w:rPr>
                    <w:rFonts w:ascii="Cambria Math" w:hAnsi="Cambria Math"/>
                  </w:rPr>
                  <m:t>25∙</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F03CDD" w14:paraId="483CCF85" w14:textId="77777777" w:rsidTr="006D0630">
        <w:trPr>
          <w:jc w:val="center"/>
        </w:trPr>
        <w:tc>
          <w:tcPr>
            <w:tcW w:w="1795" w:type="dxa"/>
          </w:tcPr>
          <w:p w14:paraId="5C79D2BB" w14:textId="77777777" w:rsidR="00F03CDD" w:rsidRDefault="00F03CDD" w:rsidP="006D0630">
            <w:pPr>
              <w:pStyle w:val="TAC"/>
            </w:pPr>
            <w:r w:rsidRPr="009D4C90">
              <w:t>2</w:t>
            </w:r>
          </w:p>
        </w:tc>
        <w:tc>
          <w:tcPr>
            <w:tcW w:w="2444" w:type="dxa"/>
          </w:tcPr>
          <w:p w14:paraId="4896475E" w14:textId="77777777" w:rsidR="00F03CDD" w:rsidRDefault="00F03CDD" w:rsidP="006D0630">
            <w:pPr>
              <w:pStyle w:val="TAC"/>
            </w:pPr>
            <m:oMathPara>
              <m:oMath>
                <m:r>
                  <m:rPr>
                    <m:sty m:val="p"/>
                  </m:rPr>
                  <w:rPr>
                    <w:rFonts w:ascii="Cambria Math" w:hAnsi="Cambria Math"/>
                  </w:rPr>
                  <m:t>34∙</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F03CDD" w14:paraId="33A7621A" w14:textId="77777777" w:rsidTr="006D0630">
        <w:trPr>
          <w:jc w:val="center"/>
        </w:trPr>
        <w:tc>
          <w:tcPr>
            <w:tcW w:w="1795" w:type="dxa"/>
          </w:tcPr>
          <w:p w14:paraId="5FF1EA25" w14:textId="77777777" w:rsidR="00F03CDD" w:rsidRDefault="00F03CDD" w:rsidP="006D0630">
            <w:pPr>
              <w:pStyle w:val="TAC"/>
            </w:pPr>
            <w:r w:rsidRPr="009D4C90">
              <w:t>3</w:t>
            </w:r>
          </w:p>
        </w:tc>
        <w:tc>
          <w:tcPr>
            <w:tcW w:w="2444" w:type="dxa"/>
          </w:tcPr>
          <w:p w14:paraId="5EB07C8F" w14:textId="77777777" w:rsidR="00F03CDD" w:rsidRDefault="00F03CDD" w:rsidP="006D0630">
            <w:pPr>
              <w:pStyle w:val="TAC"/>
            </w:pPr>
            <m:oMathPara>
              <m:oMath>
                <m:r>
                  <m:rPr>
                    <m:sty m:val="p"/>
                  </m:rPr>
                  <w:rPr>
                    <w:rFonts w:ascii="Cambria Math" w:hAnsi="Cambria Math"/>
                  </w:rPr>
                  <m:t>43∙</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F03CDD" w14:paraId="0F558547" w14:textId="77777777" w:rsidTr="006D0630">
        <w:trPr>
          <w:jc w:val="center"/>
        </w:trPr>
        <w:tc>
          <w:tcPr>
            <w:tcW w:w="1795" w:type="dxa"/>
          </w:tcPr>
          <w:p w14:paraId="376B455B" w14:textId="77777777" w:rsidR="00F03CDD" w:rsidRPr="009D4C90" w:rsidRDefault="00F03CDD" w:rsidP="006D0630">
            <w:pPr>
              <w:pStyle w:val="TAC"/>
            </w:pPr>
            <w:r>
              <w:t>4</w:t>
            </w:r>
          </w:p>
        </w:tc>
        <w:tc>
          <w:tcPr>
            <w:tcW w:w="2444" w:type="dxa"/>
          </w:tcPr>
          <w:p w14:paraId="29507998" w14:textId="77777777" w:rsidR="00F03CDD" w:rsidRDefault="00F03CDD" w:rsidP="006D0630">
            <w:pPr>
              <w:pStyle w:val="TAC"/>
            </w:pPr>
            <m:oMathPara>
              <m:oMath>
                <m:r>
                  <m:rPr>
                    <m:sty m:val="p"/>
                  </m:rPr>
                  <w:rPr>
                    <w:rFonts w:ascii="Cambria Math" w:hAnsi="Cambria Math"/>
                  </w:rPr>
                  <m:t>52∙</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F03CDD" w14:paraId="7FABB478" w14:textId="77777777" w:rsidTr="006D0630">
        <w:trPr>
          <w:jc w:val="center"/>
        </w:trPr>
        <w:tc>
          <w:tcPr>
            <w:tcW w:w="1795" w:type="dxa"/>
          </w:tcPr>
          <w:p w14:paraId="5EE6AC17" w14:textId="77777777" w:rsidR="00F03CDD" w:rsidRDefault="00F03CDD" w:rsidP="006D0630">
            <w:pPr>
              <w:pStyle w:val="TAC"/>
            </w:pPr>
            <w:r>
              <w:t>5</w:t>
            </w:r>
          </w:p>
        </w:tc>
        <w:tc>
          <w:tcPr>
            <w:tcW w:w="2444" w:type="dxa"/>
          </w:tcPr>
          <w:p w14:paraId="5264CA24" w14:textId="77777777" w:rsidR="00F03CDD" w:rsidRDefault="00F03CDD" w:rsidP="006D0630">
            <w:pPr>
              <w:pStyle w:val="TAC"/>
            </w:pPr>
            <m:oMathPara>
              <m:oMath>
                <m:r>
                  <m:rPr>
                    <m:sty m:val="p"/>
                  </m:rPr>
                  <w:rPr>
                    <w:rFonts w:ascii="Cambria Math" w:hAnsi="Cambria Math"/>
                  </w:rPr>
                  <m:t>61∙</m:t>
                </m:r>
                <m:sSup>
                  <m:sSupPr>
                    <m:ctrlPr>
                      <w:rPr>
                        <w:rFonts w:ascii="Cambria Math" w:hAnsi="Cambria Math"/>
                      </w:rPr>
                    </m:ctrlPr>
                  </m:sSupPr>
                  <m:e>
                    <m:r>
                      <m:rPr>
                        <m:sty m:val="p"/>
                      </m:rPr>
                      <w:rPr>
                        <w:rFonts w:ascii="Cambria Math" w:hAnsi="Cambria Math"/>
                      </w:rPr>
                      <m:t>10</m:t>
                    </m:r>
                  </m:e>
                  <m:sup>
                    <m:r>
                      <w:rPr>
                        <w:rFonts w:ascii="Cambria Math" w:hAnsi="Cambria Math"/>
                      </w:rPr>
                      <m:t>-6</m:t>
                    </m:r>
                  </m:sup>
                </m:sSup>
              </m:oMath>
            </m:oMathPara>
          </w:p>
        </w:tc>
      </w:tr>
      <w:tr w:rsidR="00F03CDD" w14:paraId="6CC09D0E" w14:textId="77777777" w:rsidTr="006D0630">
        <w:trPr>
          <w:jc w:val="center"/>
        </w:trPr>
        <w:tc>
          <w:tcPr>
            <w:tcW w:w="1795" w:type="dxa"/>
          </w:tcPr>
          <w:p w14:paraId="79376749" w14:textId="77777777" w:rsidR="00F03CDD" w:rsidRDefault="00F03CDD" w:rsidP="006D0630">
            <w:pPr>
              <w:pStyle w:val="TAC"/>
            </w:pPr>
            <w:r>
              <w:t>6</w:t>
            </w:r>
          </w:p>
        </w:tc>
        <w:tc>
          <w:tcPr>
            <w:tcW w:w="2444" w:type="dxa"/>
          </w:tcPr>
          <w:p w14:paraId="5D8259EC" w14:textId="77777777" w:rsidR="00F03CDD" w:rsidRDefault="006A6DDC" w:rsidP="006D0630">
            <w:pPr>
              <w:pStyle w:val="TAC"/>
            </w:pPr>
            <m:oMathPara>
              <m:oMath>
                <m:nary>
                  <m:naryPr>
                    <m:chr m:val="∑"/>
                    <m:limLoc m:val="subSup"/>
                    <m:ctrlPr>
                      <w:rPr>
                        <w:rFonts w:ascii="Cambria Math" w:hAnsi="Cambria Math"/>
                      </w:rPr>
                    </m:ctrlPr>
                  </m:naryPr>
                  <m:sub>
                    <m:r>
                      <w:rPr>
                        <w:rFonts w:ascii="Cambria Math" w:hAnsi="Cambria Math"/>
                      </w:rPr>
                      <m:t>k</m:t>
                    </m:r>
                    <m:r>
                      <m:rPr>
                        <m:sty m:val="p"/>
                      </m:rPr>
                      <w:rPr>
                        <w:rFonts w:ascii="Cambria Math" w:hAnsi="Cambria Math"/>
                      </w:rPr>
                      <m:t>=1</m:t>
                    </m:r>
                  </m:sub>
                  <m:sup>
                    <m:sSup>
                      <m:sSupPr>
                        <m:ctrlPr>
                          <w:rPr>
                            <w:rFonts w:ascii="Cambria Math" w:hAnsi="Cambria Math"/>
                            <w:i/>
                          </w:rPr>
                        </m:ctrlPr>
                      </m:sSupPr>
                      <m:e>
                        <m:r>
                          <w:rPr>
                            <w:rFonts w:ascii="Cambria Math" w:hAnsi="Cambria Math"/>
                          </w:rPr>
                          <m:t>2</m:t>
                        </m:r>
                      </m:e>
                      <m:sup>
                        <m:r>
                          <w:rPr>
                            <w:rFonts w:ascii="Cambria Math" w:hAnsi="Cambria Math"/>
                          </w:rPr>
                          <m:t>μ</m:t>
                        </m:r>
                      </m:sup>
                    </m:sSup>
                  </m:sup>
                  <m:e>
                    <m:sSubSup>
                      <m:sSubSupPr>
                        <m:ctrlPr>
                          <w:rPr>
                            <w:rFonts w:ascii="Cambria Math" w:hAnsi="Cambria Math"/>
                          </w:rPr>
                        </m:ctrlPr>
                      </m:sSubSupPr>
                      <m:e>
                        <m:r>
                          <w:rPr>
                            <w:rFonts w:ascii="Cambria Math" w:hAnsi="Cambria Math"/>
                          </w:rPr>
                          <m:t>T</m:t>
                        </m:r>
                      </m:e>
                      <m:sub>
                        <m:r>
                          <m:rPr>
                            <m:sty m:val="p"/>
                          </m:rPr>
                          <w:rPr>
                            <w:rFonts w:ascii="Cambria Math" w:hAnsi="Cambria Math"/>
                          </w:rPr>
                          <m:t xml:space="preserve">symb,  </m:t>
                        </m:r>
                        <m:d>
                          <m:dPr>
                            <m:ctrlPr>
                              <w:rPr>
                                <w:rFonts w:ascii="Cambria Math" w:hAnsi="Cambria Math"/>
                              </w:rPr>
                            </m:ctrlPr>
                          </m:dPr>
                          <m:e>
                            <m:r>
                              <w:rPr>
                                <w:rFonts w:ascii="Cambria Math" w:hAnsi="Cambria Math"/>
                              </w:rPr>
                              <m:t>l</m:t>
                            </m:r>
                            <m:r>
                              <m:rPr>
                                <m:sty m:val="p"/>
                              </m:rPr>
                              <w:rPr>
                                <w:rFonts w:ascii="Cambria Math" w:hAnsi="Cambria Math"/>
                              </w:rPr>
                              <m:t>-</m:t>
                            </m:r>
                            <m:r>
                              <w:rPr>
                                <w:rFonts w:ascii="Cambria Math" w:hAnsi="Cambria Math"/>
                              </w:rPr>
                              <m:t>k</m:t>
                            </m:r>
                          </m:e>
                        </m:d>
                        <m:r>
                          <m:rPr>
                            <m:sty m:val="p"/>
                          </m:rPr>
                          <w:rPr>
                            <w:rFonts w:ascii="Cambria Math" w:hAnsi="Cambria Math"/>
                          </w:rPr>
                          <m:t>mod 7∙</m:t>
                        </m:r>
                        <m:sSup>
                          <m:sSupPr>
                            <m:ctrlPr>
                              <w:rPr>
                                <w:rFonts w:ascii="Cambria Math" w:hAnsi="Cambria Math"/>
                              </w:rPr>
                            </m:ctrlPr>
                          </m:sSupPr>
                          <m:e>
                            <m:r>
                              <m:rPr>
                                <m:sty m:val="p"/>
                              </m:rPr>
                              <w:rPr>
                                <w:rFonts w:ascii="Cambria Math" w:hAnsi="Cambria Math"/>
                              </w:rPr>
                              <m:t>2</m:t>
                            </m:r>
                          </m:e>
                          <m:sup>
                            <m:r>
                              <w:rPr>
                                <w:rFonts w:ascii="Cambria Math" w:hAnsi="Cambria Math"/>
                              </w:rPr>
                              <m:t>μ</m:t>
                            </m:r>
                          </m:sup>
                        </m:sSup>
                        <m:r>
                          <m:rPr>
                            <m:sty m:val="p"/>
                          </m:rPr>
                          <w:rPr>
                            <w:rFonts w:ascii="Cambria Math" w:hAnsi="Cambria Math"/>
                          </w:rPr>
                          <m:t xml:space="preserve"> </m:t>
                        </m:r>
                      </m:sub>
                      <m:sup>
                        <m:r>
                          <w:rPr>
                            <w:rFonts w:ascii="Cambria Math" w:hAnsi="Cambria Math"/>
                          </w:rPr>
                          <m:t>μ</m:t>
                        </m:r>
                      </m:sup>
                    </m:sSubSup>
                  </m:e>
                </m:nary>
              </m:oMath>
            </m:oMathPara>
          </w:p>
        </w:tc>
      </w:tr>
    </w:tbl>
    <w:p w14:paraId="345618A0" w14:textId="77777777" w:rsidR="00F03CDD" w:rsidRPr="00DA19E9" w:rsidRDefault="00F03CDD" w:rsidP="00F03CDD">
      <w:pPr>
        <w:rPr>
          <w:lang w:val="fr-FR"/>
        </w:rPr>
      </w:pPr>
    </w:p>
    <w:p w14:paraId="041AB676" w14:textId="66722BE2" w:rsidR="004D2F41" w:rsidRDefault="004D2F41" w:rsidP="004D2F41">
      <w:pPr>
        <w:pStyle w:val="TH"/>
        <w:rPr>
          <w:ins w:id="130" w:author="Stefan Parkvall" w:date="2023-06-04T15:51:00Z"/>
        </w:rPr>
      </w:pPr>
      <w:ins w:id="131" w:author="Stefan Parkvall" w:date="2023-06-04T15:51:00Z">
        <w:r>
          <w:lastRenderedPageBreak/>
          <w:t xml:space="preserve">Table 5.3.1-3: The </w:t>
        </w:r>
        <w:r w:rsidRPr="00E37759">
          <w:t>variable</w:t>
        </w:r>
        <w:r>
          <w:t xml:space="preserve">s </w:t>
        </w:r>
      </w:ins>
      <m:oMath>
        <m:sSub>
          <m:sSubPr>
            <m:ctrlPr>
              <w:ins w:id="132" w:author="Stefan Parkvall" w:date="2023-06-04T15:51:00Z">
                <w:rPr>
                  <w:rFonts w:ascii="Cambria Math" w:hAnsi="Cambria Math"/>
                  <w:i/>
                </w:rPr>
              </w:ins>
            </m:ctrlPr>
          </m:sSubPr>
          <m:e>
            <m:r>
              <w:ins w:id="133" w:author="Stefan Parkvall" w:date="2023-06-04T15:51:00Z">
                <m:rPr>
                  <m:sty m:val="bi"/>
                </m:rPr>
                <w:rPr>
                  <w:rFonts w:ascii="Cambria Math" w:hAnsi="Cambria Math"/>
                </w:rPr>
                <m:t>C</m:t>
              </w:ins>
            </m:r>
          </m:e>
          <m:sub>
            <m:r>
              <w:ins w:id="134" w:author="Stefan Parkvall" w:date="2023-06-04T15:51:00Z">
                <m:rPr>
                  <m:sty m:val="bi"/>
                </m:rPr>
                <w:rPr>
                  <w:rFonts w:ascii="Cambria Math" w:hAnsi="Cambria Math"/>
                </w:rPr>
                <m:t>i</m:t>
              </w:ins>
            </m:r>
          </m:sub>
        </m:sSub>
      </m:oMath>
      <w:ins w:id="135" w:author="Stefan Parkvall" w:date="2023-06-04T15:51:00Z">
        <w:r>
          <w:t xml:space="preserve"> and </w:t>
        </w:r>
      </w:ins>
      <m:oMath>
        <m:sSub>
          <m:sSubPr>
            <m:ctrlPr>
              <w:ins w:id="136" w:author="Stefan Parkvall" w:date="2023-06-04T15:51:00Z">
                <w:rPr>
                  <w:rFonts w:ascii="Cambria Math" w:hAnsi="Cambria Math"/>
                </w:rPr>
              </w:ins>
            </m:ctrlPr>
          </m:sSubPr>
          <m:e>
            <m:r>
              <w:ins w:id="137" w:author="Stefan Parkvall" w:date="2023-06-04T15:51:00Z">
                <m:rPr>
                  <m:sty m:val="b"/>
                </m:rPr>
                <w:rPr>
                  <w:rFonts w:ascii="Cambria Math" w:hAnsi="Cambria Math"/>
                </w:rPr>
                <m:t>Δ</m:t>
              </w:ins>
            </m:r>
          </m:e>
          <m:sub>
            <m:r>
              <w:ins w:id="138" w:author="Stefan Parkvall" w:date="2023-06-04T15:51:00Z">
                <m:rPr>
                  <m:sty m:val="bi"/>
                </m:rPr>
                <w:rPr>
                  <w:rFonts w:ascii="Cambria Math" w:hAnsi="Cambria Math"/>
                </w:rPr>
                <m:t>i</m:t>
              </w:ins>
            </m:r>
          </m:sub>
        </m:sSub>
      </m:oMath>
      <w:ins w:id="139" w:author="Stefan Parkvall" w:date="2023-06-04T15:51:00Z">
        <w:r>
          <w:t xml:space="preserve"> for </w:t>
        </w:r>
        <w:proofErr w:type="spellStart"/>
        <w:r>
          <w:t>sidelink</w:t>
        </w:r>
        <w:proofErr w:type="spellEnd"/>
        <w:r>
          <w:t xml:space="preserve"> cyclic prefix extension </w:t>
        </w:r>
      </w:ins>
    </w:p>
    <w:tbl>
      <w:tblPr>
        <w:tblStyle w:val="TableGrid"/>
        <w:tblW w:w="0" w:type="auto"/>
        <w:jc w:val="center"/>
        <w:tblLook w:val="04A0" w:firstRow="1" w:lastRow="0" w:firstColumn="1" w:lastColumn="0" w:noHBand="0" w:noVBand="1"/>
      </w:tblPr>
      <w:tblGrid>
        <w:gridCol w:w="1533"/>
        <w:gridCol w:w="1248"/>
        <w:gridCol w:w="1247"/>
        <w:gridCol w:w="1247"/>
        <w:gridCol w:w="1247"/>
        <w:gridCol w:w="1247"/>
        <w:gridCol w:w="1247"/>
      </w:tblGrid>
      <w:tr w:rsidR="00AE2CDC" w14:paraId="274D2129" w14:textId="77777777" w:rsidTr="00323621">
        <w:trPr>
          <w:jc w:val="center"/>
          <w:ins w:id="140" w:author="Stefan Parkvall" w:date="2023-06-04T15:52:00Z"/>
        </w:trPr>
        <w:tc>
          <w:tcPr>
            <w:tcW w:w="1533" w:type="dxa"/>
            <w:vMerge w:val="restart"/>
          </w:tcPr>
          <w:p w14:paraId="4656E746" w14:textId="77777777" w:rsidR="00AE2CDC" w:rsidRPr="001F13DA" w:rsidRDefault="00AE2CDC" w:rsidP="00AC7597">
            <w:pPr>
              <w:pStyle w:val="TAH"/>
              <w:rPr>
                <w:ins w:id="141" w:author="Stefan Parkvall" w:date="2023-06-04T15:52:00Z"/>
                <w:rFonts w:ascii="Cambria Math" w:hAnsi="Cambria Math"/>
                <w:lang w:eastAsia="sv-SE"/>
              </w:rPr>
            </w:pPr>
            <w:ins w:id="142" w:author="Stefan Parkvall" w:date="2023-06-04T15:52:00Z">
              <w:r w:rsidRPr="001F13DA">
                <w:rPr>
                  <w:rFonts w:ascii="Cambria Math" w:hAnsi="Cambria Math"/>
                  <w:lang w:eastAsia="sv-SE"/>
                </w:rPr>
                <w:t>Index</w:t>
              </w:r>
              <w:r>
                <w:rPr>
                  <w:rFonts w:ascii="Cambria Math" w:hAnsi="Cambria Math"/>
                </w:rPr>
                <w:t xml:space="preserve"> </w:t>
              </w:r>
            </w:ins>
            <m:oMath>
              <m:r>
                <w:ins w:id="143" w:author="Stefan Parkvall" w:date="2023-06-04T15:52:00Z">
                  <m:rPr>
                    <m:sty m:val="bi"/>
                  </m:rPr>
                  <w:rPr>
                    <w:rFonts w:ascii="Cambria Math" w:hAnsi="Cambria Math"/>
                  </w:rPr>
                  <m:t>i</m:t>
                </w:ins>
              </m:r>
            </m:oMath>
          </w:p>
        </w:tc>
        <w:tc>
          <w:tcPr>
            <w:tcW w:w="2495" w:type="dxa"/>
            <w:gridSpan w:val="2"/>
            <w:tcBorders>
              <w:bottom w:val="nil"/>
            </w:tcBorders>
          </w:tcPr>
          <w:p w14:paraId="0EF33D2D" w14:textId="77777777" w:rsidR="00AE2CDC" w:rsidRPr="001F13DA" w:rsidRDefault="00AE2CDC" w:rsidP="00AC7597">
            <w:pPr>
              <w:pStyle w:val="TAH"/>
              <w:rPr>
                <w:ins w:id="144" w:author="Stefan Parkvall" w:date="2023-06-04T15:52:00Z"/>
                <w:rFonts w:ascii="Cambria Math" w:hAnsi="Cambria Math"/>
                <w:lang w:eastAsia="sv-SE"/>
              </w:rPr>
            </w:pPr>
            <m:oMathPara>
              <m:oMath>
                <m:r>
                  <w:ins w:id="145" w:author="Stefan Parkvall" w:date="2023-06-04T15:52:00Z">
                    <m:rPr>
                      <m:sty m:val="bi"/>
                    </m:rPr>
                    <w:rPr>
                      <w:rFonts w:ascii="Cambria Math" w:hAnsi="Cambria Math"/>
                      <w:lang w:eastAsia="sv-SE"/>
                    </w:rPr>
                    <m:t>μ</m:t>
                  </w:ins>
                </m:r>
                <m:r>
                  <w:ins w:id="146" w:author="Stefan Parkvall" w:date="2023-06-04T15:52:00Z">
                    <m:rPr>
                      <m:sty m:val="b"/>
                    </m:rPr>
                    <w:rPr>
                      <w:rFonts w:ascii="Cambria Math" w:hAnsi="Cambria Math"/>
                      <w:lang w:eastAsia="sv-SE"/>
                    </w:rPr>
                    <m:t>=0</m:t>
                  </w:ins>
                </m:r>
              </m:oMath>
            </m:oMathPara>
          </w:p>
        </w:tc>
        <w:tc>
          <w:tcPr>
            <w:tcW w:w="2494" w:type="dxa"/>
            <w:gridSpan w:val="2"/>
            <w:tcBorders>
              <w:bottom w:val="nil"/>
            </w:tcBorders>
          </w:tcPr>
          <w:p w14:paraId="247EAB89" w14:textId="77777777" w:rsidR="00AE2CDC" w:rsidRPr="001F13DA" w:rsidRDefault="00AE2CDC" w:rsidP="00AC7597">
            <w:pPr>
              <w:pStyle w:val="TAH"/>
              <w:rPr>
                <w:ins w:id="147" w:author="Stefan Parkvall" w:date="2023-06-04T15:52:00Z"/>
                <w:rFonts w:ascii="Cambria Math" w:hAnsi="Cambria Math"/>
                <w:lang w:eastAsia="sv-SE"/>
              </w:rPr>
            </w:pPr>
            <m:oMathPara>
              <m:oMath>
                <m:r>
                  <w:ins w:id="148" w:author="Stefan Parkvall" w:date="2023-06-04T15:52:00Z">
                    <m:rPr>
                      <m:sty m:val="bi"/>
                    </m:rPr>
                    <w:rPr>
                      <w:rFonts w:ascii="Cambria Math" w:hAnsi="Cambria Math"/>
                      <w:lang w:eastAsia="sv-SE"/>
                    </w:rPr>
                    <m:t>μ</m:t>
                  </w:ins>
                </m:r>
                <m:r>
                  <w:ins w:id="149" w:author="Stefan Parkvall" w:date="2023-06-04T15:52:00Z">
                    <m:rPr>
                      <m:sty m:val="b"/>
                    </m:rPr>
                    <w:rPr>
                      <w:rFonts w:ascii="Cambria Math" w:hAnsi="Cambria Math"/>
                      <w:lang w:eastAsia="sv-SE"/>
                    </w:rPr>
                    <m:t>=1</m:t>
                  </w:ins>
                </m:r>
              </m:oMath>
            </m:oMathPara>
          </w:p>
        </w:tc>
        <w:tc>
          <w:tcPr>
            <w:tcW w:w="2494" w:type="dxa"/>
            <w:gridSpan w:val="2"/>
            <w:tcBorders>
              <w:bottom w:val="nil"/>
            </w:tcBorders>
          </w:tcPr>
          <w:p w14:paraId="2A87657C" w14:textId="77777777" w:rsidR="00AE2CDC" w:rsidRPr="001F13DA" w:rsidRDefault="00AE2CDC" w:rsidP="00AC7597">
            <w:pPr>
              <w:pStyle w:val="TAH"/>
              <w:rPr>
                <w:ins w:id="150" w:author="Stefan Parkvall" w:date="2023-06-04T15:52:00Z"/>
                <w:rFonts w:ascii="Cambria Math" w:hAnsi="Cambria Math"/>
                <w:lang w:eastAsia="sv-SE"/>
              </w:rPr>
            </w:pPr>
            <m:oMathPara>
              <m:oMath>
                <m:r>
                  <w:ins w:id="151" w:author="Stefan Parkvall" w:date="2023-06-04T15:52:00Z">
                    <m:rPr>
                      <m:sty m:val="bi"/>
                    </m:rPr>
                    <w:rPr>
                      <w:rFonts w:ascii="Cambria Math" w:hAnsi="Cambria Math"/>
                      <w:lang w:eastAsia="sv-SE"/>
                    </w:rPr>
                    <m:t>μ</m:t>
                  </w:ins>
                </m:r>
                <m:r>
                  <w:ins w:id="152" w:author="Stefan Parkvall" w:date="2023-06-04T15:52:00Z">
                    <m:rPr>
                      <m:sty m:val="b"/>
                    </m:rPr>
                    <w:rPr>
                      <w:rFonts w:ascii="Cambria Math" w:hAnsi="Cambria Math"/>
                      <w:lang w:eastAsia="sv-SE"/>
                    </w:rPr>
                    <m:t>=2</m:t>
                  </w:ins>
                </m:r>
              </m:oMath>
            </m:oMathPara>
          </w:p>
        </w:tc>
      </w:tr>
      <w:tr w:rsidR="00AE2CDC" w14:paraId="6989A836" w14:textId="77777777" w:rsidTr="00323621">
        <w:trPr>
          <w:jc w:val="center"/>
          <w:ins w:id="153" w:author="Stefan Parkvall" w:date="2023-06-04T15:52:00Z"/>
        </w:trPr>
        <w:tc>
          <w:tcPr>
            <w:tcW w:w="1533" w:type="dxa"/>
            <w:vMerge/>
          </w:tcPr>
          <w:p w14:paraId="54FDF6F0" w14:textId="77777777" w:rsidR="00AE2CDC" w:rsidRPr="001F13DA" w:rsidRDefault="00AE2CDC" w:rsidP="00AC7597">
            <w:pPr>
              <w:pStyle w:val="TAH"/>
              <w:rPr>
                <w:ins w:id="154" w:author="Stefan Parkvall" w:date="2023-06-04T15:52:00Z"/>
                <w:rFonts w:ascii="Cambria Math" w:hAnsi="Cambria Math"/>
                <w:lang w:eastAsia="sv-SE"/>
              </w:rPr>
            </w:pPr>
          </w:p>
        </w:tc>
        <w:tc>
          <w:tcPr>
            <w:tcW w:w="1248" w:type="dxa"/>
            <w:tcBorders>
              <w:top w:val="nil"/>
            </w:tcBorders>
          </w:tcPr>
          <w:p w14:paraId="2DF7353F" w14:textId="77777777" w:rsidR="00AE2CDC" w:rsidRPr="001F13DA" w:rsidRDefault="006A6DDC" w:rsidP="00AC7597">
            <w:pPr>
              <w:pStyle w:val="TAH"/>
              <w:rPr>
                <w:ins w:id="155" w:author="Stefan Parkvall" w:date="2023-06-04T15:52:00Z"/>
                <w:rFonts w:ascii="Cambria Math" w:hAnsi="Cambria Math"/>
                <w:lang w:eastAsia="sv-SE"/>
              </w:rPr>
            </w:pPr>
            <m:oMathPara>
              <m:oMath>
                <m:sSub>
                  <m:sSubPr>
                    <m:ctrlPr>
                      <w:ins w:id="156" w:author="Stefan Parkvall" w:date="2023-06-04T15:52:00Z">
                        <w:rPr>
                          <w:rFonts w:ascii="Cambria Math" w:hAnsi="Cambria Math"/>
                          <w:i/>
                        </w:rPr>
                      </w:ins>
                    </m:ctrlPr>
                  </m:sSubPr>
                  <m:e>
                    <m:r>
                      <w:ins w:id="157" w:author="Stefan Parkvall" w:date="2023-06-04T15:52:00Z">
                        <m:rPr>
                          <m:sty m:val="bi"/>
                        </m:rPr>
                        <w:rPr>
                          <w:rFonts w:ascii="Cambria Math" w:hAnsi="Cambria Math"/>
                        </w:rPr>
                        <m:t>C</m:t>
                      </w:ins>
                    </m:r>
                  </m:e>
                  <m:sub>
                    <m:r>
                      <w:ins w:id="158" w:author="Stefan Parkvall" w:date="2023-06-04T15:52:00Z">
                        <m:rPr>
                          <m:sty m:val="bi"/>
                        </m:rPr>
                        <w:rPr>
                          <w:rFonts w:ascii="Cambria Math" w:hAnsi="Cambria Math"/>
                        </w:rPr>
                        <m:t>i</m:t>
                      </w:ins>
                    </m:r>
                  </m:sub>
                </m:sSub>
              </m:oMath>
            </m:oMathPara>
          </w:p>
        </w:tc>
        <w:tc>
          <w:tcPr>
            <w:tcW w:w="1247" w:type="dxa"/>
            <w:tcBorders>
              <w:top w:val="nil"/>
            </w:tcBorders>
          </w:tcPr>
          <w:p w14:paraId="7FC2867A" w14:textId="77777777" w:rsidR="00AE2CDC" w:rsidRPr="001F13DA" w:rsidRDefault="006A6DDC" w:rsidP="00AC7597">
            <w:pPr>
              <w:pStyle w:val="TAH"/>
              <w:rPr>
                <w:ins w:id="159" w:author="Stefan Parkvall" w:date="2023-06-04T15:52:00Z"/>
                <w:rFonts w:ascii="Cambria Math" w:hAnsi="Cambria Math"/>
                <w:lang w:eastAsia="sv-SE"/>
              </w:rPr>
            </w:pPr>
            <m:oMathPara>
              <m:oMath>
                <m:sSub>
                  <m:sSubPr>
                    <m:ctrlPr>
                      <w:ins w:id="160" w:author="Stefan Parkvall" w:date="2023-06-04T15:52:00Z">
                        <w:rPr>
                          <w:rFonts w:ascii="Cambria Math" w:hAnsi="Cambria Math"/>
                        </w:rPr>
                      </w:ins>
                    </m:ctrlPr>
                  </m:sSubPr>
                  <m:e>
                    <m:r>
                      <w:ins w:id="161" w:author="Stefan Parkvall" w:date="2023-06-04T15:52:00Z">
                        <m:rPr>
                          <m:sty m:val="b"/>
                        </m:rPr>
                        <w:rPr>
                          <w:rFonts w:ascii="Cambria Math" w:hAnsi="Cambria Math"/>
                        </w:rPr>
                        <m:t>Δ</m:t>
                      </w:ins>
                    </m:r>
                  </m:e>
                  <m:sub>
                    <m:r>
                      <w:ins w:id="162" w:author="Stefan Parkvall" w:date="2023-06-04T15:52:00Z">
                        <m:rPr>
                          <m:sty m:val="bi"/>
                        </m:rPr>
                        <w:rPr>
                          <w:rFonts w:ascii="Cambria Math" w:hAnsi="Cambria Math"/>
                        </w:rPr>
                        <m:t>i</m:t>
                      </w:ins>
                    </m:r>
                  </m:sub>
                </m:sSub>
              </m:oMath>
            </m:oMathPara>
          </w:p>
        </w:tc>
        <w:tc>
          <w:tcPr>
            <w:tcW w:w="1247" w:type="dxa"/>
            <w:tcBorders>
              <w:top w:val="nil"/>
            </w:tcBorders>
          </w:tcPr>
          <w:p w14:paraId="64ADF94B" w14:textId="77777777" w:rsidR="00AE2CDC" w:rsidRPr="001F13DA" w:rsidRDefault="006A6DDC" w:rsidP="00AC7597">
            <w:pPr>
              <w:pStyle w:val="TAH"/>
              <w:rPr>
                <w:ins w:id="163" w:author="Stefan Parkvall" w:date="2023-06-04T15:52:00Z"/>
                <w:rFonts w:ascii="Cambria Math" w:hAnsi="Cambria Math"/>
                <w:lang w:eastAsia="sv-SE"/>
              </w:rPr>
            </w:pPr>
            <m:oMathPara>
              <m:oMath>
                <m:sSub>
                  <m:sSubPr>
                    <m:ctrlPr>
                      <w:ins w:id="164" w:author="Stefan Parkvall" w:date="2023-06-04T15:52:00Z">
                        <w:rPr>
                          <w:rFonts w:ascii="Cambria Math" w:hAnsi="Cambria Math"/>
                          <w:i/>
                        </w:rPr>
                      </w:ins>
                    </m:ctrlPr>
                  </m:sSubPr>
                  <m:e>
                    <m:r>
                      <w:ins w:id="165" w:author="Stefan Parkvall" w:date="2023-06-04T15:52:00Z">
                        <m:rPr>
                          <m:sty m:val="bi"/>
                        </m:rPr>
                        <w:rPr>
                          <w:rFonts w:ascii="Cambria Math" w:hAnsi="Cambria Math"/>
                        </w:rPr>
                        <m:t>C</m:t>
                      </w:ins>
                    </m:r>
                  </m:e>
                  <m:sub>
                    <m:r>
                      <w:ins w:id="166" w:author="Stefan Parkvall" w:date="2023-06-04T15:52:00Z">
                        <m:rPr>
                          <m:sty m:val="bi"/>
                        </m:rPr>
                        <w:rPr>
                          <w:rFonts w:ascii="Cambria Math" w:hAnsi="Cambria Math"/>
                        </w:rPr>
                        <m:t>i</m:t>
                      </w:ins>
                    </m:r>
                  </m:sub>
                </m:sSub>
              </m:oMath>
            </m:oMathPara>
          </w:p>
        </w:tc>
        <w:tc>
          <w:tcPr>
            <w:tcW w:w="1247" w:type="dxa"/>
            <w:tcBorders>
              <w:top w:val="nil"/>
            </w:tcBorders>
          </w:tcPr>
          <w:p w14:paraId="01419F92" w14:textId="77777777" w:rsidR="00AE2CDC" w:rsidRPr="001F13DA" w:rsidRDefault="006A6DDC" w:rsidP="00AC7597">
            <w:pPr>
              <w:pStyle w:val="TAH"/>
              <w:rPr>
                <w:ins w:id="167" w:author="Stefan Parkvall" w:date="2023-06-04T15:52:00Z"/>
                <w:rFonts w:ascii="Cambria Math" w:hAnsi="Cambria Math"/>
                <w:lang w:eastAsia="sv-SE"/>
              </w:rPr>
            </w:pPr>
            <m:oMathPara>
              <m:oMath>
                <m:sSub>
                  <m:sSubPr>
                    <m:ctrlPr>
                      <w:ins w:id="168" w:author="Stefan Parkvall" w:date="2023-06-04T15:52:00Z">
                        <w:rPr>
                          <w:rFonts w:ascii="Cambria Math" w:hAnsi="Cambria Math"/>
                        </w:rPr>
                      </w:ins>
                    </m:ctrlPr>
                  </m:sSubPr>
                  <m:e>
                    <m:r>
                      <w:ins w:id="169" w:author="Stefan Parkvall" w:date="2023-06-04T15:52:00Z">
                        <m:rPr>
                          <m:sty m:val="b"/>
                        </m:rPr>
                        <w:rPr>
                          <w:rFonts w:ascii="Cambria Math" w:hAnsi="Cambria Math"/>
                        </w:rPr>
                        <m:t>Δ</m:t>
                      </w:ins>
                    </m:r>
                  </m:e>
                  <m:sub>
                    <m:r>
                      <w:ins w:id="170" w:author="Stefan Parkvall" w:date="2023-06-04T15:52:00Z">
                        <m:rPr>
                          <m:sty m:val="bi"/>
                        </m:rPr>
                        <w:rPr>
                          <w:rFonts w:ascii="Cambria Math" w:hAnsi="Cambria Math"/>
                        </w:rPr>
                        <m:t>i</m:t>
                      </w:ins>
                    </m:r>
                  </m:sub>
                </m:sSub>
              </m:oMath>
            </m:oMathPara>
          </w:p>
        </w:tc>
        <w:tc>
          <w:tcPr>
            <w:tcW w:w="1247" w:type="dxa"/>
            <w:tcBorders>
              <w:top w:val="nil"/>
            </w:tcBorders>
          </w:tcPr>
          <w:p w14:paraId="4D93580A" w14:textId="77777777" w:rsidR="00AE2CDC" w:rsidRPr="001F13DA" w:rsidRDefault="006A6DDC" w:rsidP="00AC7597">
            <w:pPr>
              <w:pStyle w:val="TAH"/>
              <w:rPr>
                <w:ins w:id="171" w:author="Stefan Parkvall" w:date="2023-06-04T15:52:00Z"/>
                <w:rFonts w:ascii="Cambria Math" w:hAnsi="Cambria Math"/>
                <w:lang w:eastAsia="sv-SE"/>
              </w:rPr>
            </w:pPr>
            <m:oMathPara>
              <m:oMath>
                <m:sSub>
                  <m:sSubPr>
                    <m:ctrlPr>
                      <w:ins w:id="172" w:author="Stefan Parkvall" w:date="2023-06-04T15:52:00Z">
                        <w:rPr>
                          <w:rFonts w:ascii="Cambria Math" w:hAnsi="Cambria Math"/>
                          <w:i/>
                        </w:rPr>
                      </w:ins>
                    </m:ctrlPr>
                  </m:sSubPr>
                  <m:e>
                    <m:r>
                      <w:ins w:id="173" w:author="Stefan Parkvall" w:date="2023-06-04T15:52:00Z">
                        <m:rPr>
                          <m:sty m:val="bi"/>
                        </m:rPr>
                        <w:rPr>
                          <w:rFonts w:ascii="Cambria Math" w:hAnsi="Cambria Math"/>
                        </w:rPr>
                        <m:t>C</m:t>
                      </w:ins>
                    </m:r>
                  </m:e>
                  <m:sub>
                    <m:r>
                      <w:ins w:id="174" w:author="Stefan Parkvall" w:date="2023-06-04T15:52:00Z">
                        <m:rPr>
                          <m:sty m:val="bi"/>
                        </m:rPr>
                        <w:rPr>
                          <w:rFonts w:ascii="Cambria Math" w:hAnsi="Cambria Math"/>
                        </w:rPr>
                        <m:t>i</m:t>
                      </w:ins>
                    </m:r>
                  </m:sub>
                </m:sSub>
              </m:oMath>
            </m:oMathPara>
          </w:p>
        </w:tc>
        <w:tc>
          <w:tcPr>
            <w:tcW w:w="1247" w:type="dxa"/>
            <w:tcBorders>
              <w:top w:val="nil"/>
            </w:tcBorders>
          </w:tcPr>
          <w:p w14:paraId="28A553B9" w14:textId="77777777" w:rsidR="00AE2CDC" w:rsidRPr="001F13DA" w:rsidRDefault="006A6DDC" w:rsidP="00AC7597">
            <w:pPr>
              <w:pStyle w:val="TAH"/>
              <w:rPr>
                <w:ins w:id="175" w:author="Stefan Parkvall" w:date="2023-06-04T15:52:00Z"/>
                <w:rFonts w:ascii="Cambria Math" w:hAnsi="Cambria Math"/>
                <w:lang w:eastAsia="sv-SE"/>
              </w:rPr>
            </w:pPr>
            <m:oMathPara>
              <m:oMath>
                <m:sSub>
                  <m:sSubPr>
                    <m:ctrlPr>
                      <w:ins w:id="176" w:author="Stefan Parkvall" w:date="2023-06-04T15:52:00Z">
                        <w:rPr>
                          <w:rFonts w:ascii="Cambria Math" w:hAnsi="Cambria Math"/>
                        </w:rPr>
                      </w:ins>
                    </m:ctrlPr>
                  </m:sSubPr>
                  <m:e>
                    <m:r>
                      <w:ins w:id="177" w:author="Stefan Parkvall" w:date="2023-06-04T15:52:00Z">
                        <m:rPr>
                          <m:sty m:val="b"/>
                        </m:rPr>
                        <w:rPr>
                          <w:rFonts w:ascii="Cambria Math" w:hAnsi="Cambria Math"/>
                        </w:rPr>
                        <m:t>Δ</m:t>
                      </w:ins>
                    </m:r>
                  </m:e>
                  <m:sub>
                    <m:r>
                      <w:ins w:id="178" w:author="Stefan Parkvall" w:date="2023-06-04T15:52:00Z">
                        <m:rPr>
                          <m:sty m:val="bi"/>
                        </m:rPr>
                        <w:rPr>
                          <w:rFonts w:ascii="Cambria Math" w:hAnsi="Cambria Math"/>
                        </w:rPr>
                        <m:t>i</m:t>
                      </w:ins>
                    </m:r>
                  </m:sub>
                </m:sSub>
              </m:oMath>
            </m:oMathPara>
          </w:p>
        </w:tc>
      </w:tr>
      <w:tr w:rsidR="00AE2CDC" w14:paraId="7E714216" w14:textId="77777777" w:rsidTr="00323621">
        <w:trPr>
          <w:jc w:val="center"/>
          <w:ins w:id="179" w:author="Stefan Parkvall" w:date="2023-06-04T15:52:00Z"/>
        </w:trPr>
        <w:tc>
          <w:tcPr>
            <w:tcW w:w="1533" w:type="dxa"/>
          </w:tcPr>
          <w:p w14:paraId="61070ECF" w14:textId="77777777" w:rsidR="00AE2CDC" w:rsidRDefault="00AE2CDC" w:rsidP="00AC7597">
            <w:pPr>
              <w:pStyle w:val="TAC"/>
              <w:rPr>
                <w:ins w:id="180" w:author="Stefan Parkvall" w:date="2023-06-04T15:52:00Z"/>
                <w:lang w:eastAsia="sv-SE"/>
              </w:rPr>
            </w:pPr>
            <w:ins w:id="181" w:author="Stefan Parkvall" w:date="2023-06-04T15:52:00Z">
              <w:r>
                <w:rPr>
                  <w:lang w:eastAsia="sv-SE"/>
                </w:rPr>
                <w:t>0</w:t>
              </w:r>
            </w:ins>
          </w:p>
        </w:tc>
        <w:tc>
          <w:tcPr>
            <w:tcW w:w="1248" w:type="dxa"/>
          </w:tcPr>
          <w:p w14:paraId="66D00A51" w14:textId="0E004E88" w:rsidR="00AE2CDC" w:rsidRDefault="00322B84" w:rsidP="00AC7597">
            <w:pPr>
              <w:pStyle w:val="TAC"/>
              <w:rPr>
                <w:ins w:id="182" w:author="Stefan Parkvall" w:date="2023-06-04T15:52:00Z"/>
                <w:lang w:eastAsia="sv-SE"/>
              </w:rPr>
            </w:pPr>
            <w:ins w:id="183" w:author="Stefan Parkvall" w:date="2023-09-06T12:13:00Z">
              <w:r>
                <w:rPr>
                  <w:lang w:eastAsia="sv-SE"/>
                </w:rPr>
                <w:t>-</w:t>
              </w:r>
            </w:ins>
          </w:p>
        </w:tc>
        <w:tc>
          <w:tcPr>
            <w:tcW w:w="1247" w:type="dxa"/>
          </w:tcPr>
          <w:p w14:paraId="5628AD93" w14:textId="68A12903" w:rsidR="00AE2CDC" w:rsidRDefault="00322B84" w:rsidP="00AC7597">
            <w:pPr>
              <w:pStyle w:val="TAC"/>
              <w:rPr>
                <w:ins w:id="184" w:author="Stefan Parkvall" w:date="2023-06-04T15:52:00Z"/>
                <w:lang w:eastAsia="sv-SE"/>
              </w:rPr>
            </w:pPr>
            <w:ins w:id="185" w:author="Stefan Parkvall" w:date="2023-09-06T12:13:00Z">
              <w:r>
                <w:rPr>
                  <w:lang w:eastAsia="sv-SE"/>
                </w:rPr>
                <w:t>-</w:t>
              </w:r>
            </w:ins>
          </w:p>
        </w:tc>
        <w:tc>
          <w:tcPr>
            <w:tcW w:w="1247" w:type="dxa"/>
          </w:tcPr>
          <w:p w14:paraId="7197CCAC" w14:textId="1C387747" w:rsidR="00AE2CDC" w:rsidRDefault="00322B84" w:rsidP="00AC7597">
            <w:pPr>
              <w:pStyle w:val="TAC"/>
              <w:rPr>
                <w:ins w:id="186" w:author="Stefan Parkvall" w:date="2023-06-04T15:52:00Z"/>
                <w:lang w:eastAsia="sv-SE"/>
              </w:rPr>
            </w:pPr>
            <w:ins w:id="187" w:author="Stefan Parkvall" w:date="2023-09-06T12:13:00Z">
              <w:r>
                <w:rPr>
                  <w:lang w:eastAsia="sv-SE"/>
                </w:rPr>
                <w:t>-</w:t>
              </w:r>
            </w:ins>
          </w:p>
        </w:tc>
        <w:tc>
          <w:tcPr>
            <w:tcW w:w="1247" w:type="dxa"/>
          </w:tcPr>
          <w:p w14:paraId="6793CE61" w14:textId="213192EC" w:rsidR="00AE2CDC" w:rsidRDefault="00322B84" w:rsidP="00AC7597">
            <w:pPr>
              <w:pStyle w:val="TAC"/>
              <w:rPr>
                <w:ins w:id="188" w:author="Stefan Parkvall" w:date="2023-06-04T15:52:00Z"/>
                <w:lang w:eastAsia="sv-SE"/>
              </w:rPr>
            </w:pPr>
            <w:ins w:id="189" w:author="Stefan Parkvall" w:date="2023-09-06T12:13:00Z">
              <w:r>
                <w:rPr>
                  <w:lang w:eastAsia="sv-SE"/>
                </w:rPr>
                <w:t>-</w:t>
              </w:r>
            </w:ins>
          </w:p>
        </w:tc>
        <w:tc>
          <w:tcPr>
            <w:tcW w:w="1247" w:type="dxa"/>
          </w:tcPr>
          <w:p w14:paraId="2C614EA8" w14:textId="28B50059" w:rsidR="00AE2CDC" w:rsidRDefault="00322B84" w:rsidP="00AC7597">
            <w:pPr>
              <w:pStyle w:val="TAC"/>
              <w:rPr>
                <w:ins w:id="190" w:author="Stefan Parkvall" w:date="2023-06-04T15:52:00Z"/>
                <w:lang w:eastAsia="sv-SE"/>
              </w:rPr>
            </w:pPr>
            <w:ins w:id="191" w:author="Stefan Parkvall" w:date="2023-09-06T12:13:00Z">
              <w:r>
                <w:rPr>
                  <w:lang w:eastAsia="sv-SE"/>
                </w:rPr>
                <w:t>-</w:t>
              </w:r>
            </w:ins>
          </w:p>
        </w:tc>
        <w:tc>
          <w:tcPr>
            <w:tcW w:w="1247" w:type="dxa"/>
          </w:tcPr>
          <w:p w14:paraId="2C1360B1" w14:textId="1EFA91C5" w:rsidR="00AE2CDC" w:rsidRDefault="00322B84" w:rsidP="00AC7597">
            <w:pPr>
              <w:pStyle w:val="TAC"/>
              <w:rPr>
                <w:ins w:id="192" w:author="Stefan Parkvall" w:date="2023-06-04T15:52:00Z"/>
                <w:lang w:eastAsia="sv-SE"/>
              </w:rPr>
            </w:pPr>
            <w:ins w:id="193" w:author="Stefan Parkvall" w:date="2023-09-06T12:13:00Z">
              <w:r>
                <w:rPr>
                  <w:lang w:eastAsia="sv-SE"/>
                </w:rPr>
                <w:t>-</w:t>
              </w:r>
            </w:ins>
          </w:p>
        </w:tc>
      </w:tr>
      <w:tr w:rsidR="00B65C28" w14:paraId="3097808C" w14:textId="77777777" w:rsidTr="00323621">
        <w:trPr>
          <w:jc w:val="center"/>
          <w:ins w:id="194" w:author="Stefan Parkvall" w:date="2023-06-04T15:52:00Z"/>
        </w:trPr>
        <w:tc>
          <w:tcPr>
            <w:tcW w:w="1533" w:type="dxa"/>
          </w:tcPr>
          <w:p w14:paraId="5A013363" w14:textId="77777777" w:rsidR="00B65C28" w:rsidRDefault="00B65C28" w:rsidP="00B65C28">
            <w:pPr>
              <w:pStyle w:val="TAC"/>
              <w:rPr>
                <w:ins w:id="195" w:author="Stefan Parkvall" w:date="2023-06-04T15:52:00Z"/>
                <w:lang w:eastAsia="sv-SE"/>
              </w:rPr>
            </w:pPr>
            <w:ins w:id="196" w:author="Stefan Parkvall" w:date="2023-06-04T15:52:00Z">
              <w:r>
                <w:rPr>
                  <w:lang w:eastAsia="sv-SE"/>
                </w:rPr>
                <w:t>1</w:t>
              </w:r>
            </w:ins>
          </w:p>
        </w:tc>
        <w:tc>
          <w:tcPr>
            <w:tcW w:w="1248" w:type="dxa"/>
          </w:tcPr>
          <w:p w14:paraId="7B1D3E4B" w14:textId="77777777" w:rsidR="00B65C28" w:rsidRDefault="00B65C28" w:rsidP="00B65C28">
            <w:pPr>
              <w:pStyle w:val="TAC"/>
              <w:rPr>
                <w:ins w:id="197" w:author="Stefan Parkvall" w:date="2023-06-04T15:52:00Z"/>
                <w:lang w:eastAsia="sv-SE"/>
              </w:rPr>
            </w:pPr>
            <w:ins w:id="198" w:author="Stefan Parkvall" w:date="2023-06-04T15:52:00Z">
              <w:r>
                <w:rPr>
                  <w:lang w:eastAsia="sv-SE"/>
                </w:rPr>
                <w:t>1</w:t>
              </w:r>
            </w:ins>
          </w:p>
        </w:tc>
        <w:tc>
          <w:tcPr>
            <w:tcW w:w="1247" w:type="dxa"/>
          </w:tcPr>
          <w:p w14:paraId="2BEBC194" w14:textId="77777777" w:rsidR="00B65C28" w:rsidRDefault="00B65C28" w:rsidP="00B65C28">
            <w:pPr>
              <w:pStyle w:val="TAC"/>
              <w:rPr>
                <w:ins w:id="199" w:author="Stefan Parkvall" w:date="2023-06-04T15:52:00Z"/>
                <w:lang w:eastAsia="sv-SE"/>
              </w:rPr>
            </w:pPr>
            <m:oMathPara>
              <m:oMath>
                <m:r>
                  <w:ins w:id="200" w:author="Stefan Parkvall" w:date="2023-06-04T15:52:00Z">
                    <m:rPr>
                      <m:sty m:val="p"/>
                    </m:rPr>
                    <w:rPr>
                      <w:rFonts w:ascii="Cambria Math" w:hAnsi="Cambria Math"/>
                    </w:rPr>
                    <m:t>16∙</m:t>
                  </w:ins>
                </m:r>
                <m:sSup>
                  <m:sSupPr>
                    <m:ctrlPr>
                      <w:ins w:id="201" w:author="Stefan Parkvall" w:date="2023-06-04T15:52:00Z">
                        <w:rPr>
                          <w:rFonts w:ascii="Cambria Math" w:hAnsi="Cambria Math"/>
                        </w:rPr>
                      </w:ins>
                    </m:ctrlPr>
                  </m:sSupPr>
                  <m:e>
                    <m:r>
                      <w:ins w:id="202" w:author="Stefan Parkvall" w:date="2023-06-04T15:52:00Z">
                        <m:rPr>
                          <m:sty m:val="p"/>
                        </m:rPr>
                        <w:rPr>
                          <w:rFonts w:ascii="Cambria Math" w:hAnsi="Cambria Math"/>
                        </w:rPr>
                        <m:t>10</m:t>
                      </w:ins>
                    </m:r>
                  </m:e>
                  <m:sup>
                    <m:r>
                      <w:ins w:id="203" w:author="Stefan Parkvall" w:date="2023-06-04T15:52:00Z">
                        <m:rPr>
                          <m:sty m:val="p"/>
                        </m:rPr>
                        <w:rPr>
                          <w:rFonts w:ascii="Cambria Math" w:hAnsi="Cambria Math"/>
                        </w:rPr>
                        <m:t>-6</m:t>
                      </w:ins>
                    </m:r>
                  </m:sup>
                </m:sSup>
              </m:oMath>
            </m:oMathPara>
          </w:p>
        </w:tc>
        <w:tc>
          <w:tcPr>
            <w:tcW w:w="1247" w:type="dxa"/>
          </w:tcPr>
          <w:p w14:paraId="0E6E07D6" w14:textId="77777777" w:rsidR="00B65C28" w:rsidRDefault="00B65C28" w:rsidP="00B65C28">
            <w:pPr>
              <w:pStyle w:val="TAC"/>
              <w:rPr>
                <w:ins w:id="204" w:author="Stefan Parkvall" w:date="2023-06-04T15:52:00Z"/>
                <w:lang w:eastAsia="sv-SE"/>
              </w:rPr>
            </w:pPr>
            <w:ins w:id="205" w:author="Stefan Parkvall" w:date="2023-06-04T15:52:00Z">
              <w:r>
                <w:rPr>
                  <w:lang w:eastAsia="sv-SE"/>
                </w:rPr>
                <w:t>1</w:t>
              </w:r>
            </w:ins>
          </w:p>
        </w:tc>
        <w:tc>
          <w:tcPr>
            <w:tcW w:w="1247" w:type="dxa"/>
          </w:tcPr>
          <w:p w14:paraId="2E2F51A5" w14:textId="77777777" w:rsidR="00B65C28" w:rsidRDefault="00B65C28" w:rsidP="00B65C28">
            <w:pPr>
              <w:pStyle w:val="TAC"/>
              <w:rPr>
                <w:ins w:id="206" w:author="Stefan Parkvall" w:date="2023-06-04T15:52:00Z"/>
                <w:lang w:eastAsia="sv-SE"/>
              </w:rPr>
            </w:pPr>
            <m:oMathPara>
              <m:oMath>
                <m:r>
                  <w:ins w:id="207" w:author="Stefan Parkvall" w:date="2023-06-04T15:52:00Z">
                    <m:rPr>
                      <m:sty m:val="p"/>
                    </m:rPr>
                    <w:rPr>
                      <w:rFonts w:ascii="Cambria Math" w:hAnsi="Cambria Math"/>
                    </w:rPr>
                    <m:t>16∙</m:t>
                  </w:ins>
                </m:r>
                <m:sSup>
                  <m:sSupPr>
                    <m:ctrlPr>
                      <w:ins w:id="208" w:author="Stefan Parkvall" w:date="2023-06-04T15:52:00Z">
                        <w:rPr>
                          <w:rFonts w:ascii="Cambria Math" w:hAnsi="Cambria Math"/>
                        </w:rPr>
                      </w:ins>
                    </m:ctrlPr>
                  </m:sSupPr>
                  <m:e>
                    <m:r>
                      <w:ins w:id="209" w:author="Stefan Parkvall" w:date="2023-06-04T15:52:00Z">
                        <m:rPr>
                          <m:sty m:val="p"/>
                        </m:rPr>
                        <w:rPr>
                          <w:rFonts w:ascii="Cambria Math" w:hAnsi="Cambria Math"/>
                        </w:rPr>
                        <m:t>10</m:t>
                      </w:ins>
                    </m:r>
                  </m:e>
                  <m:sup>
                    <m:r>
                      <w:ins w:id="210" w:author="Stefan Parkvall" w:date="2023-06-04T15:52:00Z">
                        <m:rPr>
                          <m:sty m:val="p"/>
                        </m:rPr>
                        <w:rPr>
                          <w:rFonts w:ascii="Cambria Math" w:hAnsi="Cambria Math"/>
                        </w:rPr>
                        <m:t>-6</m:t>
                      </w:ins>
                    </m:r>
                  </m:sup>
                </m:sSup>
              </m:oMath>
            </m:oMathPara>
          </w:p>
        </w:tc>
        <w:tc>
          <w:tcPr>
            <w:tcW w:w="1247" w:type="dxa"/>
          </w:tcPr>
          <w:p w14:paraId="685BE38E" w14:textId="711589F6" w:rsidR="00B65C28" w:rsidRDefault="00B65C28" w:rsidP="00B65C28">
            <w:pPr>
              <w:pStyle w:val="TAC"/>
              <w:rPr>
                <w:ins w:id="211" w:author="Stefan Parkvall" w:date="2023-06-04T15:52:00Z"/>
                <w:lang w:eastAsia="sv-SE"/>
              </w:rPr>
            </w:pPr>
            <w:ins w:id="212" w:author="Stefan Parkvall" w:date="2023-06-05T22:33:00Z">
              <w:r>
                <w:rPr>
                  <w:lang w:eastAsia="sv-SE"/>
                </w:rPr>
                <w:t>1</w:t>
              </w:r>
            </w:ins>
          </w:p>
        </w:tc>
        <w:tc>
          <w:tcPr>
            <w:tcW w:w="1247" w:type="dxa"/>
          </w:tcPr>
          <w:p w14:paraId="2835BCC4" w14:textId="5969DA5F" w:rsidR="00B65C28" w:rsidRDefault="00B65C28" w:rsidP="00B65C28">
            <w:pPr>
              <w:pStyle w:val="TAC"/>
              <w:rPr>
                <w:ins w:id="213" w:author="Stefan Parkvall" w:date="2023-06-04T15:52:00Z"/>
                <w:lang w:eastAsia="sv-SE"/>
              </w:rPr>
            </w:pPr>
            <m:oMathPara>
              <m:oMath>
                <m:r>
                  <w:ins w:id="214" w:author="Stefan Parkvall" w:date="2023-06-05T22:33:00Z">
                    <m:rPr>
                      <m:sty m:val="p"/>
                    </m:rPr>
                    <w:rPr>
                      <w:rFonts w:ascii="Cambria Math" w:hAnsi="Cambria Math"/>
                    </w:rPr>
                    <m:t>16∙</m:t>
                  </w:ins>
                </m:r>
                <m:sSup>
                  <m:sSupPr>
                    <m:ctrlPr>
                      <w:ins w:id="215" w:author="Stefan Parkvall" w:date="2023-06-05T22:33:00Z">
                        <w:rPr>
                          <w:rFonts w:ascii="Cambria Math" w:hAnsi="Cambria Math"/>
                        </w:rPr>
                      </w:ins>
                    </m:ctrlPr>
                  </m:sSupPr>
                  <m:e>
                    <m:r>
                      <w:ins w:id="216" w:author="Stefan Parkvall" w:date="2023-06-05T22:33:00Z">
                        <m:rPr>
                          <m:sty m:val="p"/>
                        </m:rPr>
                        <w:rPr>
                          <w:rFonts w:ascii="Cambria Math" w:hAnsi="Cambria Math"/>
                        </w:rPr>
                        <m:t>10</m:t>
                      </w:ins>
                    </m:r>
                  </m:e>
                  <m:sup>
                    <m:r>
                      <w:ins w:id="217" w:author="Stefan Parkvall" w:date="2023-06-05T22:33:00Z">
                        <m:rPr>
                          <m:sty m:val="p"/>
                        </m:rPr>
                        <w:rPr>
                          <w:rFonts w:ascii="Cambria Math" w:hAnsi="Cambria Math"/>
                        </w:rPr>
                        <m:t>-6</m:t>
                      </w:ins>
                    </m:r>
                  </m:sup>
                </m:sSup>
              </m:oMath>
            </m:oMathPara>
          </w:p>
        </w:tc>
      </w:tr>
      <w:tr w:rsidR="00B65C28" w14:paraId="35A3DC79" w14:textId="77777777" w:rsidTr="00323621">
        <w:trPr>
          <w:jc w:val="center"/>
          <w:ins w:id="218" w:author="Stefan Parkvall" w:date="2023-06-04T15:52:00Z"/>
        </w:trPr>
        <w:tc>
          <w:tcPr>
            <w:tcW w:w="1533" w:type="dxa"/>
          </w:tcPr>
          <w:p w14:paraId="3F2B506E" w14:textId="77777777" w:rsidR="00B65C28" w:rsidRDefault="00B65C28" w:rsidP="00B65C28">
            <w:pPr>
              <w:pStyle w:val="TAC"/>
              <w:rPr>
                <w:ins w:id="219" w:author="Stefan Parkvall" w:date="2023-06-04T15:52:00Z"/>
                <w:lang w:eastAsia="sv-SE"/>
              </w:rPr>
            </w:pPr>
            <w:ins w:id="220" w:author="Stefan Parkvall" w:date="2023-06-04T15:52:00Z">
              <w:r>
                <w:rPr>
                  <w:lang w:eastAsia="sv-SE"/>
                </w:rPr>
                <w:t>2</w:t>
              </w:r>
            </w:ins>
          </w:p>
        </w:tc>
        <w:tc>
          <w:tcPr>
            <w:tcW w:w="1248" w:type="dxa"/>
          </w:tcPr>
          <w:p w14:paraId="7BB95011" w14:textId="77777777" w:rsidR="00B65C28" w:rsidRDefault="00B65C28" w:rsidP="00B65C28">
            <w:pPr>
              <w:pStyle w:val="TAC"/>
              <w:rPr>
                <w:ins w:id="221" w:author="Stefan Parkvall" w:date="2023-06-04T15:52:00Z"/>
                <w:lang w:eastAsia="sv-SE"/>
              </w:rPr>
            </w:pPr>
            <w:ins w:id="222" w:author="Stefan Parkvall" w:date="2023-06-04T15:52:00Z">
              <w:r>
                <w:rPr>
                  <w:lang w:eastAsia="sv-SE"/>
                </w:rPr>
                <w:t>1</w:t>
              </w:r>
            </w:ins>
          </w:p>
        </w:tc>
        <w:tc>
          <w:tcPr>
            <w:tcW w:w="1247" w:type="dxa"/>
          </w:tcPr>
          <w:p w14:paraId="0F41A0A7" w14:textId="77777777" w:rsidR="00B65C28" w:rsidRDefault="00B65C28" w:rsidP="00B65C28">
            <w:pPr>
              <w:pStyle w:val="TAC"/>
              <w:rPr>
                <w:ins w:id="223" w:author="Stefan Parkvall" w:date="2023-06-04T15:52:00Z"/>
                <w:lang w:eastAsia="sv-SE"/>
              </w:rPr>
            </w:pPr>
            <m:oMathPara>
              <m:oMath>
                <m:r>
                  <w:ins w:id="224" w:author="Stefan Parkvall" w:date="2023-06-04T15:52:00Z">
                    <m:rPr>
                      <m:sty m:val="p"/>
                    </m:rPr>
                    <w:rPr>
                      <w:rFonts w:ascii="Cambria Math" w:hAnsi="Cambria Math"/>
                    </w:rPr>
                    <m:t>25∙</m:t>
                  </w:ins>
                </m:r>
                <m:sSup>
                  <m:sSupPr>
                    <m:ctrlPr>
                      <w:ins w:id="225" w:author="Stefan Parkvall" w:date="2023-06-04T15:52:00Z">
                        <w:rPr>
                          <w:rFonts w:ascii="Cambria Math" w:hAnsi="Cambria Math"/>
                        </w:rPr>
                      </w:ins>
                    </m:ctrlPr>
                  </m:sSupPr>
                  <m:e>
                    <m:r>
                      <w:ins w:id="226" w:author="Stefan Parkvall" w:date="2023-06-04T15:52:00Z">
                        <m:rPr>
                          <m:sty m:val="p"/>
                        </m:rPr>
                        <w:rPr>
                          <w:rFonts w:ascii="Cambria Math" w:hAnsi="Cambria Math"/>
                        </w:rPr>
                        <m:t>10</m:t>
                      </w:ins>
                    </m:r>
                  </m:e>
                  <m:sup>
                    <m:r>
                      <w:ins w:id="227" w:author="Stefan Parkvall" w:date="2023-06-04T15:52:00Z">
                        <m:rPr>
                          <m:sty m:val="p"/>
                        </m:rPr>
                        <w:rPr>
                          <w:rFonts w:ascii="Cambria Math" w:hAnsi="Cambria Math"/>
                        </w:rPr>
                        <m:t>-6</m:t>
                      </w:ins>
                    </m:r>
                  </m:sup>
                </m:sSup>
              </m:oMath>
            </m:oMathPara>
          </w:p>
        </w:tc>
        <w:tc>
          <w:tcPr>
            <w:tcW w:w="1247" w:type="dxa"/>
          </w:tcPr>
          <w:p w14:paraId="63BCDF89" w14:textId="77777777" w:rsidR="00B65C28" w:rsidRDefault="00B65C28" w:rsidP="00B65C28">
            <w:pPr>
              <w:pStyle w:val="TAC"/>
              <w:rPr>
                <w:ins w:id="228" w:author="Stefan Parkvall" w:date="2023-06-04T15:52:00Z"/>
                <w:lang w:eastAsia="sv-SE"/>
              </w:rPr>
            </w:pPr>
            <w:ins w:id="229" w:author="Stefan Parkvall" w:date="2023-06-04T15:52:00Z">
              <w:r>
                <w:rPr>
                  <w:lang w:eastAsia="sv-SE"/>
                </w:rPr>
                <w:t>1</w:t>
              </w:r>
            </w:ins>
          </w:p>
        </w:tc>
        <w:tc>
          <w:tcPr>
            <w:tcW w:w="1247" w:type="dxa"/>
          </w:tcPr>
          <w:p w14:paraId="5FD885CD" w14:textId="77777777" w:rsidR="00B65C28" w:rsidRDefault="00B65C28" w:rsidP="00B65C28">
            <w:pPr>
              <w:pStyle w:val="TAC"/>
              <w:rPr>
                <w:ins w:id="230" w:author="Stefan Parkvall" w:date="2023-06-04T15:52:00Z"/>
                <w:lang w:eastAsia="sv-SE"/>
              </w:rPr>
            </w:pPr>
            <m:oMathPara>
              <m:oMath>
                <m:r>
                  <w:ins w:id="231" w:author="Stefan Parkvall" w:date="2023-06-04T15:52:00Z">
                    <m:rPr>
                      <m:sty m:val="p"/>
                    </m:rPr>
                    <w:rPr>
                      <w:rFonts w:ascii="Cambria Math" w:hAnsi="Cambria Math"/>
                    </w:rPr>
                    <m:t>25∙</m:t>
                  </w:ins>
                </m:r>
                <m:sSup>
                  <m:sSupPr>
                    <m:ctrlPr>
                      <w:ins w:id="232" w:author="Stefan Parkvall" w:date="2023-06-04T15:52:00Z">
                        <w:rPr>
                          <w:rFonts w:ascii="Cambria Math" w:hAnsi="Cambria Math"/>
                        </w:rPr>
                      </w:ins>
                    </m:ctrlPr>
                  </m:sSupPr>
                  <m:e>
                    <m:r>
                      <w:ins w:id="233" w:author="Stefan Parkvall" w:date="2023-06-04T15:52:00Z">
                        <m:rPr>
                          <m:sty m:val="p"/>
                        </m:rPr>
                        <w:rPr>
                          <w:rFonts w:ascii="Cambria Math" w:hAnsi="Cambria Math"/>
                        </w:rPr>
                        <m:t>10</m:t>
                      </w:ins>
                    </m:r>
                  </m:e>
                  <m:sup>
                    <m:r>
                      <w:ins w:id="234" w:author="Stefan Parkvall" w:date="2023-06-04T15:52:00Z">
                        <m:rPr>
                          <m:sty m:val="p"/>
                        </m:rPr>
                        <w:rPr>
                          <w:rFonts w:ascii="Cambria Math" w:hAnsi="Cambria Math"/>
                        </w:rPr>
                        <m:t>-6</m:t>
                      </w:ins>
                    </m:r>
                  </m:sup>
                </m:sSup>
              </m:oMath>
            </m:oMathPara>
          </w:p>
        </w:tc>
        <w:tc>
          <w:tcPr>
            <w:tcW w:w="1247" w:type="dxa"/>
          </w:tcPr>
          <w:p w14:paraId="1091ED0E" w14:textId="5E5601E9" w:rsidR="00B65C28" w:rsidRDefault="00B65C28" w:rsidP="00B65C28">
            <w:pPr>
              <w:pStyle w:val="TAC"/>
              <w:rPr>
                <w:ins w:id="235" w:author="Stefan Parkvall" w:date="2023-06-04T15:52:00Z"/>
                <w:lang w:eastAsia="sv-SE"/>
              </w:rPr>
            </w:pPr>
            <w:ins w:id="236" w:author="Stefan Parkvall" w:date="2023-06-05T22:33:00Z">
              <w:r>
                <w:rPr>
                  <w:lang w:eastAsia="sv-SE"/>
                </w:rPr>
                <w:t>2</w:t>
              </w:r>
            </w:ins>
          </w:p>
        </w:tc>
        <w:tc>
          <w:tcPr>
            <w:tcW w:w="1247" w:type="dxa"/>
          </w:tcPr>
          <w:p w14:paraId="493FF4EC" w14:textId="24944334" w:rsidR="00B65C28" w:rsidRDefault="00B65C28" w:rsidP="00B65C28">
            <w:pPr>
              <w:pStyle w:val="TAC"/>
              <w:rPr>
                <w:ins w:id="237" w:author="Stefan Parkvall" w:date="2023-06-04T15:52:00Z"/>
                <w:lang w:eastAsia="sv-SE"/>
              </w:rPr>
            </w:pPr>
            <m:oMathPara>
              <m:oMath>
                <m:r>
                  <w:ins w:id="238" w:author="Stefan Parkvall" w:date="2023-06-05T22:33:00Z">
                    <m:rPr>
                      <m:sty m:val="p"/>
                    </m:rPr>
                    <w:rPr>
                      <w:rFonts w:ascii="Cambria Math" w:hAnsi="Cambria Math"/>
                    </w:rPr>
                    <m:t>16∙</m:t>
                  </w:ins>
                </m:r>
                <m:sSup>
                  <m:sSupPr>
                    <m:ctrlPr>
                      <w:ins w:id="239" w:author="Stefan Parkvall" w:date="2023-06-05T22:33:00Z">
                        <w:rPr>
                          <w:rFonts w:ascii="Cambria Math" w:hAnsi="Cambria Math"/>
                        </w:rPr>
                      </w:ins>
                    </m:ctrlPr>
                  </m:sSupPr>
                  <m:e>
                    <m:r>
                      <w:ins w:id="240" w:author="Stefan Parkvall" w:date="2023-06-05T22:33:00Z">
                        <m:rPr>
                          <m:sty m:val="p"/>
                        </m:rPr>
                        <w:rPr>
                          <w:rFonts w:ascii="Cambria Math" w:hAnsi="Cambria Math"/>
                        </w:rPr>
                        <m:t>10</m:t>
                      </w:ins>
                    </m:r>
                  </m:e>
                  <m:sup>
                    <m:r>
                      <w:ins w:id="241" w:author="Stefan Parkvall" w:date="2023-06-05T22:33:00Z">
                        <m:rPr>
                          <m:sty m:val="p"/>
                        </m:rPr>
                        <w:rPr>
                          <w:rFonts w:ascii="Cambria Math" w:hAnsi="Cambria Math"/>
                        </w:rPr>
                        <m:t>-6</m:t>
                      </w:ins>
                    </m:r>
                  </m:sup>
                </m:sSup>
              </m:oMath>
            </m:oMathPara>
          </w:p>
        </w:tc>
      </w:tr>
      <w:tr w:rsidR="00B65C28" w14:paraId="361DF9A7" w14:textId="77777777" w:rsidTr="00323621">
        <w:trPr>
          <w:jc w:val="center"/>
          <w:ins w:id="242" w:author="Stefan Parkvall" w:date="2023-06-04T15:52:00Z"/>
        </w:trPr>
        <w:tc>
          <w:tcPr>
            <w:tcW w:w="1533" w:type="dxa"/>
          </w:tcPr>
          <w:p w14:paraId="6A4DE685" w14:textId="77777777" w:rsidR="00B65C28" w:rsidRDefault="00B65C28" w:rsidP="00B65C28">
            <w:pPr>
              <w:pStyle w:val="TAC"/>
              <w:rPr>
                <w:ins w:id="243" w:author="Stefan Parkvall" w:date="2023-06-04T15:52:00Z"/>
                <w:lang w:eastAsia="sv-SE"/>
              </w:rPr>
            </w:pPr>
            <w:ins w:id="244" w:author="Stefan Parkvall" w:date="2023-06-04T15:52:00Z">
              <w:r>
                <w:rPr>
                  <w:lang w:eastAsia="sv-SE"/>
                </w:rPr>
                <w:t>3</w:t>
              </w:r>
            </w:ins>
          </w:p>
        </w:tc>
        <w:tc>
          <w:tcPr>
            <w:tcW w:w="1248" w:type="dxa"/>
          </w:tcPr>
          <w:p w14:paraId="499170FB" w14:textId="77777777" w:rsidR="00B65C28" w:rsidRDefault="00B65C28" w:rsidP="00B65C28">
            <w:pPr>
              <w:pStyle w:val="TAC"/>
              <w:rPr>
                <w:ins w:id="245" w:author="Stefan Parkvall" w:date="2023-06-04T15:52:00Z"/>
                <w:lang w:eastAsia="sv-SE"/>
              </w:rPr>
            </w:pPr>
            <w:ins w:id="246" w:author="Stefan Parkvall" w:date="2023-06-04T15:52:00Z">
              <w:r>
                <w:rPr>
                  <w:lang w:eastAsia="sv-SE"/>
                </w:rPr>
                <w:t>1</w:t>
              </w:r>
            </w:ins>
          </w:p>
        </w:tc>
        <w:tc>
          <w:tcPr>
            <w:tcW w:w="1247" w:type="dxa"/>
          </w:tcPr>
          <w:p w14:paraId="6BA81FE7" w14:textId="77777777" w:rsidR="00B65C28" w:rsidRDefault="00B65C28" w:rsidP="00B65C28">
            <w:pPr>
              <w:pStyle w:val="TAC"/>
              <w:rPr>
                <w:ins w:id="247" w:author="Stefan Parkvall" w:date="2023-06-04T15:52:00Z"/>
                <w:lang w:eastAsia="sv-SE"/>
              </w:rPr>
            </w:pPr>
            <m:oMathPara>
              <m:oMath>
                <m:r>
                  <w:ins w:id="248" w:author="Stefan Parkvall" w:date="2023-06-04T15:52:00Z">
                    <m:rPr>
                      <m:sty m:val="p"/>
                    </m:rPr>
                    <w:rPr>
                      <w:rFonts w:ascii="Cambria Math" w:hAnsi="Cambria Math"/>
                    </w:rPr>
                    <m:t>34∙</m:t>
                  </w:ins>
                </m:r>
                <m:sSup>
                  <m:sSupPr>
                    <m:ctrlPr>
                      <w:ins w:id="249" w:author="Stefan Parkvall" w:date="2023-06-04T15:52:00Z">
                        <w:rPr>
                          <w:rFonts w:ascii="Cambria Math" w:hAnsi="Cambria Math"/>
                        </w:rPr>
                      </w:ins>
                    </m:ctrlPr>
                  </m:sSupPr>
                  <m:e>
                    <m:r>
                      <w:ins w:id="250" w:author="Stefan Parkvall" w:date="2023-06-04T15:52:00Z">
                        <m:rPr>
                          <m:sty m:val="p"/>
                        </m:rPr>
                        <w:rPr>
                          <w:rFonts w:ascii="Cambria Math" w:hAnsi="Cambria Math"/>
                        </w:rPr>
                        <m:t>10</m:t>
                      </w:ins>
                    </m:r>
                  </m:e>
                  <m:sup>
                    <m:r>
                      <w:ins w:id="251" w:author="Stefan Parkvall" w:date="2023-06-04T15:52:00Z">
                        <m:rPr>
                          <m:sty m:val="p"/>
                        </m:rPr>
                        <w:rPr>
                          <w:rFonts w:ascii="Cambria Math" w:hAnsi="Cambria Math"/>
                        </w:rPr>
                        <m:t>-6</m:t>
                      </w:ins>
                    </m:r>
                  </m:sup>
                </m:sSup>
              </m:oMath>
            </m:oMathPara>
          </w:p>
        </w:tc>
        <w:tc>
          <w:tcPr>
            <w:tcW w:w="1247" w:type="dxa"/>
          </w:tcPr>
          <w:p w14:paraId="2BDCCF24" w14:textId="77777777" w:rsidR="00B65C28" w:rsidRDefault="00B65C28" w:rsidP="00B65C28">
            <w:pPr>
              <w:pStyle w:val="TAC"/>
              <w:rPr>
                <w:ins w:id="252" w:author="Stefan Parkvall" w:date="2023-06-04T15:52:00Z"/>
                <w:lang w:eastAsia="sv-SE"/>
              </w:rPr>
            </w:pPr>
            <w:ins w:id="253" w:author="Stefan Parkvall" w:date="2023-06-04T15:52:00Z">
              <w:r>
                <w:rPr>
                  <w:lang w:eastAsia="sv-SE"/>
                </w:rPr>
                <w:t>2</w:t>
              </w:r>
            </w:ins>
          </w:p>
        </w:tc>
        <w:tc>
          <w:tcPr>
            <w:tcW w:w="1247" w:type="dxa"/>
          </w:tcPr>
          <w:p w14:paraId="5103530C" w14:textId="77777777" w:rsidR="00B65C28" w:rsidRDefault="00B65C28" w:rsidP="00B65C28">
            <w:pPr>
              <w:pStyle w:val="TAC"/>
              <w:rPr>
                <w:ins w:id="254" w:author="Stefan Parkvall" w:date="2023-06-04T15:52:00Z"/>
                <w:lang w:eastAsia="sv-SE"/>
              </w:rPr>
            </w:pPr>
            <m:oMathPara>
              <m:oMath>
                <m:r>
                  <w:ins w:id="255" w:author="Stefan Parkvall" w:date="2023-06-04T15:52:00Z">
                    <m:rPr>
                      <m:sty m:val="p"/>
                    </m:rPr>
                    <w:rPr>
                      <w:rFonts w:ascii="Cambria Math" w:hAnsi="Cambria Math"/>
                    </w:rPr>
                    <m:t>16∙</m:t>
                  </w:ins>
                </m:r>
                <m:sSup>
                  <m:sSupPr>
                    <m:ctrlPr>
                      <w:ins w:id="256" w:author="Stefan Parkvall" w:date="2023-06-04T15:52:00Z">
                        <w:rPr>
                          <w:rFonts w:ascii="Cambria Math" w:hAnsi="Cambria Math"/>
                        </w:rPr>
                      </w:ins>
                    </m:ctrlPr>
                  </m:sSupPr>
                  <m:e>
                    <m:r>
                      <w:ins w:id="257" w:author="Stefan Parkvall" w:date="2023-06-04T15:52:00Z">
                        <m:rPr>
                          <m:sty m:val="p"/>
                        </m:rPr>
                        <w:rPr>
                          <w:rFonts w:ascii="Cambria Math" w:hAnsi="Cambria Math"/>
                        </w:rPr>
                        <m:t>10</m:t>
                      </w:ins>
                    </m:r>
                  </m:e>
                  <m:sup>
                    <m:r>
                      <w:ins w:id="258" w:author="Stefan Parkvall" w:date="2023-06-04T15:52:00Z">
                        <m:rPr>
                          <m:sty m:val="p"/>
                        </m:rPr>
                        <w:rPr>
                          <w:rFonts w:ascii="Cambria Math" w:hAnsi="Cambria Math"/>
                        </w:rPr>
                        <m:t>-6</m:t>
                      </w:ins>
                    </m:r>
                  </m:sup>
                </m:sSup>
              </m:oMath>
            </m:oMathPara>
          </w:p>
        </w:tc>
        <w:tc>
          <w:tcPr>
            <w:tcW w:w="1247" w:type="dxa"/>
          </w:tcPr>
          <w:p w14:paraId="0795CB54" w14:textId="2A258609" w:rsidR="00B65C28" w:rsidRDefault="00B65C28" w:rsidP="00B65C28">
            <w:pPr>
              <w:pStyle w:val="TAC"/>
              <w:rPr>
                <w:ins w:id="259" w:author="Stefan Parkvall" w:date="2023-06-04T15:52:00Z"/>
                <w:lang w:eastAsia="sv-SE"/>
              </w:rPr>
            </w:pPr>
            <w:ins w:id="260" w:author="Stefan Parkvall" w:date="2023-06-05T22:33:00Z">
              <w:r>
                <w:rPr>
                  <w:lang w:eastAsia="sv-SE"/>
                </w:rPr>
                <w:t>2</w:t>
              </w:r>
            </w:ins>
          </w:p>
        </w:tc>
        <w:tc>
          <w:tcPr>
            <w:tcW w:w="1247" w:type="dxa"/>
          </w:tcPr>
          <w:p w14:paraId="18A6126F" w14:textId="4AF71CFB" w:rsidR="00B65C28" w:rsidRDefault="00B65C28" w:rsidP="00B65C28">
            <w:pPr>
              <w:pStyle w:val="TAC"/>
              <w:rPr>
                <w:ins w:id="261" w:author="Stefan Parkvall" w:date="2023-06-04T15:52:00Z"/>
                <w:lang w:eastAsia="sv-SE"/>
              </w:rPr>
            </w:pPr>
            <m:oMathPara>
              <m:oMath>
                <m:r>
                  <w:ins w:id="262" w:author="Stefan Parkvall" w:date="2023-06-05T22:33:00Z">
                    <m:rPr>
                      <m:sty m:val="p"/>
                    </m:rPr>
                    <w:rPr>
                      <w:rFonts w:ascii="Cambria Math" w:hAnsi="Cambria Math"/>
                    </w:rPr>
                    <m:t>25∙</m:t>
                  </w:ins>
                </m:r>
                <m:sSup>
                  <m:sSupPr>
                    <m:ctrlPr>
                      <w:ins w:id="263" w:author="Stefan Parkvall" w:date="2023-06-05T22:33:00Z">
                        <w:rPr>
                          <w:rFonts w:ascii="Cambria Math" w:hAnsi="Cambria Math"/>
                        </w:rPr>
                      </w:ins>
                    </m:ctrlPr>
                  </m:sSupPr>
                  <m:e>
                    <m:r>
                      <w:ins w:id="264" w:author="Stefan Parkvall" w:date="2023-06-05T22:33:00Z">
                        <m:rPr>
                          <m:sty m:val="p"/>
                        </m:rPr>
                        <w:rPr>
                          <w:rFonts w:ascii="Cambria Math" w:hAnsi="Cambria Math"/>
                        </w:rPr>
                        <m:t>10</m:t>
                      </w:ins>
                    </m:r>
                  </m:e>
                  <m:sup>
                    <m:r>
                      <w:ins w:id="265" w:author="Stefan Parkvall" w:date="2023-06-05T22:33:00Z">
                        <m:rPr>
                          <m:sty m:val="p"/>
                        </m:rPr>
                        <w:rPr>
                          <w:rFonts w:ascii="Cambria Math" w:hAnsi="Cambria Math"/>
                        </w:rPr>
                        <m:t>-6</m:t>
                      </w:ins>
                    </m:r>
                  </m:sup>
                </m:sSup>
              </m:oMath>
            </m:oMathPara>
          </w:p>
        </w:tc>
      </w:tr>
      <w:tr w:rsidR="00B65C28" w14:paraId="28C103F9" w14:textId="77777777" w:rsidTr="00323621">
        <w:trPr>
          <w:jc w:val="center"/>
          <w:ins w:id="266" w:author="Stefan Parkvall" w:date="2023-06-04T15:52:00Z"/>
        </w:trPr>
        <w:tc>
          <w:tcPr>
            <w:tcW w:w="1533" w:type="dxa"/>
          </w:tcPr>
          <w:p w14:paraId="36FF4087" w14:textId="77777777" w:rsidR="00B65C28" w:rsidRDefault="00B65C28" w:rsidP="00B65C28">
            <w:pPr>
              <w:pStyle w:val="TAC"/>
              <w:rPr>
                <w:ins w:id="267" w:author="Stefan Parkvall" w:date="2023-06-04T15:52:00Z"/>
                <w:lang w:eastAsia="sv-SE"/>
              </w:rPr>
            </w:pPr>
            <w:ins w:id="268" w:author="Stefan Parkvall" w:date="2023-06-04T15:52:00Z">
              <w:r>
                <w:rPr>
                  <w:lang w:eastAsia="sv-SE"/>
                </w:rPr>
                <w:t>4</w:t>
              </w:r>
            </w:ins>
          </w:p>
        </w:tc>
        <w:tc>
          <w:tcPr>
            <w:tcW w:w="1248" w:type="dxa"/>
          </w:tcPr>
          <w:p w14:paraId="795B521B" w14:textId="77777777" w:rsidR="00B65C28" w:rsidRDefault="00B65C28" w:rsidP="00B65C28">
            <w:pPr>
              <w:pStyle w:val="TAC"/>
              <w:rPr>
                <w:ins w:id="269" w:author="Stefan Parkvall" w:date="2023-06-04T15:52:00Z"/>
                <w:lang w:eastAsia="sv-SE"/>
              </w:rPr>
            </w:pPr>
            <w:ins w:id="270" w:author="Stefan Parkvall" w:date="2023-06-04T15:52:00Z">
              <w:r>
                <w:rPr>
                  <w:lang w:eastAsia="sv-SE"/>
                </w:rPr>
                <w:t>1</w:t>
              </w:r>
            </w:ins>
          </w:p>
        </w:tc>
        <w:tc>
          <w:tcPr>
            <w:tcW w:w="1247" w:type="dxa"/>
          </w:tcPr>
          <w:p w14:paraId="3F69D88F" w14:textId="77777777" w:rsidR="00B65C28" w:rsidRDefault="00B65C28" w:rsidP="00B65C28">
            <w:pPr>
              <w:pStyle w:val="TAC"/>
              <w:rPr>
                <w:ins w:id="271" w:author="Stefan Parkvall" w:date="2023-06-04T15:52:00Z"/>
                <w:lang w:eastAsia="sv-SE"/>
              </w:rPr>
            </w:pPr>
            <m:oMathPara>
              <m:oMath>
                <m:r>
                  <w:ins w:id="272" w:author="Stefan Parkvall" w:date="2023-06-04T15:52:00Z">
                    <m:rPr>
                      <m:sty m:val="p"/>
                    </m:rPr>
                    <w:rPr>
                      <w:rFonts w:ascii="Cambria Math" w:hAnsi="Cambria Math"/>
                    </w:rPr>
                    <m:t>43∙</m:t>
                  </w:ins>
                </m:r>
                <m:sSup>
                  <m:sSupPr>
                    <m:ctrlPr>
                      <w:ins w:id="273" w:author="Stefan Parkvall" w:date="2023-06-04T15:52:00Z">
                        <w:rPr>
                          <w:rFonts w:ascii="Cambria Math" w:hAnsi="Cambria Math"/>
                        </w:rPr>
                      </w:ins>
                    </m:ctrlPr>
                  </m:sSupPr>
                  <m:e>
                    <m:r>
                      <w:ins w:id="274" w:author="Stefan Parkvall" w:date="2023-06-04T15:52:00Z">
                        <m:rPr>
                          <m:sty m:val="p"/>
                        </m:rPr>
                        <w:rPr>
                          <w:rFonts w:ascii="Cambria Math" w:hAnsi="Cambria Math"/>
                        </w:rPr>
                        <m:t>10</m:t>
                      </w:ins>
                    </m:r>
                  </m:e>
                  <m:sup>
                    <m:r>
                      <w:ins w:id="275" w:author="Stefan Parkvall" w:date="2023-06-04T15:52:00Z">
                        <m:rPr>
                          <m:sty m:val="p"/>
                        </m:rPr>
                        <w:rPr>
                          <w:rFonts w:ascii="Cambria Math" w:hAnsi="Cambria Math"/>
                        </w:rPr>
                        <m:t>-6</m:t>
                      </w:ins>
                    </m:r>
                  </m:sup>
                </m:sSup>
              </m:oMath>
            </m:oMathPara>
          </w:p>
        </w:tc>
        <w:tc>
          <w:tcPr>
            <w:tcW w:w="1247" w:type="dxa"/>
          </w:tcPr>
          <w:p w14:paraId="5AA5BE70" w14:textId="77777777" w:rsidR="00B65C28" w:rsidRDefault="00B65C28" w:rsidP="00B65C28">
            <w:pPr>
              <w:pStyle w:val="TAC"/>
              <w:rPr>
                <w:ins w:id="276" w:author="Stefan Parkvall" w:date="2023-06-04T15:52:00Z"/>
                <w:lang w:eastAsia="sv-SE"/>
              </w:rPr>
            </w:pPr>
            <w:ins w:id="277" w:author="Stefan Parkvall" w:date="2023-06-04T15:52:00Z">
              <w:r>
                <w:rPr>
                  <w:lang w:eastAsia="sv-SE"/>
                </w:rPr>
                <w:t>2</w:t>
              </w:r>
            </w:ins>
          </w:p>
        </w:tc>
        <w:tc>
          <w:tcPr>
            <w:tcW w:w="1247" w:type="dxa"/>
          </w:tcPr>
          <w:p w14:paraId="2387BC62" w14:textId="77777777" w:rsidR="00B65C28" w:rsidRDefault="00B65C28" w:rsidP="00B65C28">
            <w:pPr>
              <w:pStyle w:val="TAC"/>
              <w:rPr>
                <w:ins w:id="278" w:author="Stefan Parkvall" w:date="2023-06-04T15:52:00Z"/>
                <w:lang w:eastAsia="sv-SE"/>
              </w:rPr>
            </w:pPr>
            <m:oMathPara>
              <m:oMath>
                <m:r>
                  <w:ins w:id="279" w:author="Stefan Parkvall" w:date="2023-06-04T15:52:00Z">
                    <m:rPr>
                      <m:sty m:val="p"/>
                    </m:rPr>
                    <w:rPr>
                      <w:rFonts w:ascii="Cambria Math" w:hAnsi="Cambria Math"/>
                    </w:rPr>
                    <m:t>25∙</m:t>
                  </w:ins>
                </m:r>
                <m:sSup>
                  <m:sSupPr>
                    <m:ctrlPr>
                      <w:ins w:id="280" w:author="Stefan Parkvall" w:date="2023-06-04T15:52:00Z">
                        <w:rPr>
                          <w:rFonts w:ascii="Cambria Math" w:hAnsi="Cambria Math"/>
                        </w:rPr>
                      </w:ins>
                    </m:ctrlPr>
                  </m:sSupPr>
                  <m:e>
                    <m:r>
                      <w:ins w:id="281" w:author="Stefan Parkvall" w:date="2023-06-04T15:52:00Z">
                        <m:rPr>
                          <m:sty m:val="p"/>
                        </m:rPr>
                        <w:rPr>
                          <w:rFonts w:ascii="Cambria Math" w:hAnsi="Cambria Math"/>
                        </w:rPr>
                        <m:t>10</m:t>
                      </w:ins>
                    </m:r>
                  </m:e>
                  <m:sup>
                    <m:r>
                      <w:ins w:id="282" w:author="Stefan Parkvall" w:date="2023-06-04T15:52:00Z">
                        <m:rPr>
                          <m:sty m:val="p"/>
                        </m:rPr>
                        <w:rPr>
                          <w:rFonts w:ascii="Cambria Math" w:hAnsi="Cambria Math"/>
                        </w:rPr>
                        <m:t>-6</m:t>
                      </w:ins>
                    </m:r>
                  </m:sup>
                </m:sSup>
              </m:oMath>
            </m:oMathPara>
          </w:p>
        </w:tc>
        <w:tc>
          <w:tcPr>
            <w:tcW w:w="1247" w:type="dxa"/>
          </w:tcPr>
          <w:p w14:paraId="2952D272" w14:textId="77777777" w:rsidR="00B65C28" w:rsidRDefault="00B65C28" w:rsidP="00B65C28">
            <w:pPr>
              <w:pStyle w:val="TAC"/>
              <w:rPr>
                <w:ins w:id="283" w:author="Stefan Parkvall" w:date="2023-06-04T15:52:00Z"/>
                <w:lang w:eastAsia="sv-SE"/>
              </w:rPr>
            </w:pPr>
            <w:ins w:id="284" w:author="Stefan Parkvall" w:date="2023-06-04T15:52:00Z">
              <w:r>
                <w:rPr>
                  <w:lang w:eastAsia="sv-SE"/>
                </w:rPr>
                <w:t>-</w:t>
              </w:r>
            </w:ins>
          </w:p>
        </w:tc>
        <w:tc>
          <w:tcPr>
            <w:tcW w:w="1247" w:type="dxa"/>
          </w:tcPr>
          <w:p w14:paraId="696026E5" w14:textId="77777777" w:rsidR="00B65C28" w:rsidRDefault="00B65C28" w:rsidP="00B65C28">
            <w:pPr>
              <w:pStyle w:val="TAC"/>
              <w:rPr>
                <w:ins w:id="285" w:author="Stefan Parkvall" w:date="2023-06-04T15:52:00Z"/>
                <w:lang w:eastAsia="sv-SE"/>
              </w:rPr>
            </w:pPr>
            <w:ins w:id="286" w:author="Stefan Parkvall" w:date="2023-06-04T15:52:00Z">
              <w:r>
                <w:rPr>
                  <w:lang w:eastAsia="sv-SE"/>
                </w:rPr>
                <w:t>-</w:t>
              </w:r>
            </w:ins>
          </w:p>
        </w:tc>
      </w:tr>
      <w:tr w:rsidR="00B65C28" w14:paraId="524930F0" w14:textId="77777777" w:rsidTr="00323621">
        <w:trPr>
          <w:jc w:val="center"/>
          <w:ins w:id="287" w:author="Stefan Parkvall" w:date="2023-06-04T15:52:00Z"/>
        </w:trPr>
        <w:tc>
          <w:tcPr>
            <w:tcW w:w="1533" w:type="dxa"/>
          </w:tcPr>
          <w:p w14:paraId="0FC226B3" w14:textId="77777777" w:rsidR="00B65C28" w:rsidRDefault="00B65C28" w:rsidP="00B65C28">
            <w:pPr>
              <w:pStyle w:val="TAC"/>
              <w:rPr>
                <w:ins w:id="288" w:author="Stefan Parkvall" w:date="2023-06-04T15:52:00Z"/>
                <w:lang w:eastAsia="sv-SE"/>
              </w:rPr>
            </w:pPr>
            <w:ins w:id="289" w:author="Stefan Parkvall" w:date="2023-06-04T15:52:00Z">
              <w:r>
                <w:rPr>
                  <w:lang w:eastAsia="sv-SE"/>
                </w:rPr>
                <w:t>5</w:t>
              </w:r>
            </w:ins>
          </w:p>
        </w:tc>
        <w:tc>
          <w:tcPr>
            <w:tcW w:w="1248" w:type="dxa"/>
          </w:tcPr>
          <w:p w14:paraId="26536032" w14:textId="77777777" w:rsidR="00B65C28" w:rsidRDefault="00B65C28" w:rsidP="00B65C28">
            <w:pPr>
              <w:pStyle w:val="TAC"/>
              <w:rPr>
                <w:ins w:id="290" w:author="Stefan Parkvall" w:date="2023-06-04T15:52:00Z"/>
                <w:lang w:eastAsia="sv-SE"/>
              </w:rPr>
            </w:pPr>
            <w:ins w:id="291" w:author="Stefan Parkvall" w:date="2023-06-04T15:52:00Z">
              <w:r>
                <w:rPr>
                  <w:lang w:eastAsia="sv-SE"/>
                </w:rPr>
                <w:t>1</w:t>
              </w:r>
            </w:ins>
          </w:p>
        </w:tc>
        <w:tc>
          <w:tcPr>
            <w:tcW w:w="1247" w:type="dxa"/>
          </w:tcPr>
          <w:p w14:paraId="679E165C" w14:textId="77777777" w:rsidR="00B65C28" w:rsidRDefault="00B65C28" w:rsidP="00B65C28">
            <w:pPr>
              <w:pStyle w:val="TAC"/>
              <w:rPr>
                <w:ins w:id="292" w:author="Stefan Parkvall" w:date="2023-06-04T15:52:00Z"/>
                <w:lang w:eastAsia="sv-SE"/>
              </w:rPr>
            </w:pPr>
            <m:oMathPara>
              <m:oMath>
                <m:r>
                  <w:ins w:id="293" w:author="Stefan Parkvall" w:date="2023-06-04T15:52:00Z">
                    <m:rPr>
                      <m:sty m:val="p"/>
                    </m:rPr>
                    <w:rPr>
                      <w:rFonts w:ascii="Cambria Math" w:hAnsi="Cambria Math"/>
                    </w:rPr>
                    <m:t>52∙</m:t>
                  </w:ins>
                </m:r>
                <m:sSup>
                  <m:sSupPr>
                    <m:ctrlPr>
                      <w:ins w:id="294" w:author="Stefan Parkvall" w:date="2023-06-04T15:52:00Z">
                        <w:rPr>
                          <w:rFonts w:ascii="Cambria Math" w:hAnsi="Cambria Math"/>
                        </w:rPr>
                      </w:ins>
                    </m:ctrlPr>
                  </m:sSupPr>
                  <m:e>
                    <m:r>
                      <w:ins w:id="295" w:author="Stefan Parkvall" w:date="2023-06-04T15:52:00Z">
                        <m:rPr>
                          <m:sty m:val="p"/>
                        </m:rPr>
                        <w:rPr>
                          <w:rFonts w:ascii="Cambria Math" w:hAnsi="Cambria Math"/>
                        </w:rPr>
                        <m:t>10</m:t>
                      </w:ins>
                    </m:r>
                  </m:e>
                  <m:sup>
                    <m:r>
                      <w:ins w:id="296" w:author="Stefan Parkvall" w:date="2023-06-04T15:52:00Z">
                        <m:rPr>
                          <m:sty m:val="p"/>
                        </m:rPr>
                        <w:rPr>
                          <w:rFonts w:ascii="Cambria Math" w:hAnsi="Cambria Math"/>
                        </w:rPr>
                        <m:t>-6</m:t>
                      </w:ins>
                    </m:r>
                  </m:sup>
                </m:sSup>
              </m:oMath>
            </m:oMathPara>
          </w:p>
        </w:tc>
        <w:tc>
          <w:tcPr>
            <w:tcW w:w="1247" w:type="dxa"/>
          </w:tcPr>
          <w:p w14:paraId="36CCAA1A" w14:textId="77777777" w:rsidR="00B65C28" w:rsidRDefault="00B65C28" w:rsidP="00B65C28">
            <w:pPr>
              <w:pStyle w:val="TAC"/>
              <w:rPr>
                <w:ins w:id="297" w:author="Stefan Parkvall" w:date="2023-06-04T15:52:00Z"/>
                <w:lang w:eastAsia="sv-SE"/>
              </w:rPr>
            </w:pPr>
            <w:ins w:id="298" w:author="Stefan Parkvall" w:date="2023-06-04T15:52:00Z">
              <w:r>
                <w:rPr>
                  <w:lang w:eastAsia="sv-SE"/>
                </w:rPr>
                <w:t>2</w:t>
              </w:r>
            </w:ins>
          </w:p>
        </w:tc>
        <w:tc>
          <w:tcPr>
            <w:tcW w:w="1247" w:type="dxa"/>
          </w:tcPr>
          <w:p w14:paraId="64A689C0" w14:textId="77777777" w:rsidR="00B65C28" w:rsidRDefault="00B65C28" w:rsidP="00B65C28">
            <w:pPr>
              <w:pStyle w:val="TAC"/>
              <w:rPr>
                <w:ins w:id="299" w:author="Stefan Parkvall" w:date="2023-06-04T15:52:00Z"/>
                <w:lang w:eastAsia="sv-SE"/>
              </w:rPr>
            </w:pPr>
            <m:oMathPara>
              <m:oMath>
                <m:r>
                  <w:ins w:id="300" w:author="Stefan Parkvall" w:date="2023-06-04T15:52:00Z">
                    <m:rPr>
                      <m:sty m:val="p"/>
                    </m:rPr>
                    <w:rPr>
                      <w:rFonts w:ascii="Cambria Math" w:hAnsi="Cambria Math"/>
                    </w:rPr>
                    <m:t>34∙</m:t>
                  </w:ins>
                </m:r>
                <m:sSup>
                  <m:sSupPr>
                    <m:ctrlPr>
                      <w:ins w:id="301" w:author="Stefan Parkvall" w:date="2023-06-04T15:52:00Z">
                        <w:rPr>
                          <w:rFonts w:ascii="Cambria Math" w:hAnsi="Cambria Math"/>
                        </w:rPr>
                      </w:ins>
                    </m:ctrlPr>
                  </m:sSupPr>
                  <m:e>
                    <m:r>
                      <w:ins w:id="302" w:author="Stefan Parkvall" w:date="2023-06-04T15:52:00Z">
                        <m:rPr>
                          <m:sty m:val="p"/>
                        </m:rPr>
                        <w:rPr>
                          <w:rFonts w:ascii="Cambria Math" w:hAnsi="Cambria Math"/>
                        </w:rPr>
                        <m:t>10</m:t>
                      </w:ins>
                    </m:r>
                  </m:e>
                  <m:sup>
                    <m:r>
                      <w:ins w:id="303" w:author="Stefan Parkvall" w:date="2023-06-04T15:52:00Z">
                        <m:rPr>
                          <m:sty m:val="p"/>
                        </m:rPr>
                        <w:rPr>
                          <w:rFonts w:ascii="Cambria Math" w:hAnsi="Cambria Math"/>
                        </w:rPr>
                        <m:t>-6</m:t>
                      </w:ins>
                    </m:r>
                  </m:sup>
                </m:sSup>
              </m:oMath>
            </m:oMathPara>
          </w:p>
        </w:tc>
        <w:tc>
          <w:tcPr>
            <w:tcW w:w="1247" w:type="dxa"/>
          </w:tcPr>
          <w:p w14:paraId="63FF7093" w14:textId="77777777" w:rsidR="00B65C28" w:rsidRDefault="00B65C28" w:rsidP="00B65C28">
            <w:pPr>
              <w:pStyle w:val="TAC"/>
              <w:rPr>
                <w:ins w:id="304" w:author="Stefan Parkvall" w:date="2023-06-04T15:52:00Z"/>
                <w:lang w:eastAsia="sv-SE"/>
              </w:rPr>
            </w:pPr>
            <w:ins w:id="305" w:author="Stefan Parkvall" w:date="2023-06-04T15:52:00Z">
              <w:r>
                <w:rPr>
                  <w:lang w:eastAsia="sv-SE"/>
                </w:rPr>
                <w:t>-</w:t>
              </w:r>
            </w:ins>
          </w:p>
        </w:tc>
        <w:tc>
          <w:tcPr>
            <w:tcW w:w="1247" w:type="dxa"/>
          </w:tcPr>
          <w:p w14:paraId="598EB1D5" w14:textId="77777777" w:rsidR="00B65C28" w:rsidRDefault="00B65C28" w:rsidP="00B65C28">
            <w:pPr>
              <w:pStyle w:val="TAC"/>
              <w:rPr>
                <w:ins w:id="306" w:author="Stefan Parkvall" w:date="2023-06-04T15:52:00Z"/>
                <w:lang w:eastAsia="sv-SE"/>
              </w:rPr>
            </w:pPr>
            <w:ins w:id="307" w:author="Stefan Parkvall" w:date="2023-06-04T15:52:00Z">
              <w:r>
                <w:rPr>
                  <w:lang w:eastAsia="sv-SE"/>
                </w:rPr>
                <w:t>-</w:t>
              </w:r>
            </w:ins>
          </w:p>
        </w:tc>
      </w:tr>
      <w:tr w:rsidR="00B65C28" w14:paraId="69313CD8" w14:textId="77777777" w:rsidTr="00323621">
        <w:trPr>
          <w:jc w:val="center"/>
          <w:ins w:id="308" w:author="Stefan Parkvall" w:date="2023-06-04T15:52:00Z"/>
        </w:trPr>
        <w:tc>
          <w:tcPr>
            <w:tcW w:w="1533" w:type="dxa"/>
          </w:tcPr>
          <w:p w14:paraId="5CE74AFE" w14:textId="77777777" w:rsidR="00B65C28" w:rsidRDefault="00B65C28" w:rsidP="00B65C28">
            <w:pPr>
              <w:pStyle w:val="TAC"/>
              <w:rPr>
                <w:ins w:id="309" w:author="Stefan Parkvall" w:date="2023-06-04T15:52:00Z"/>
                <w:lang w:eastAsia="sv-SE"/>
              </w:rPr>
            </w:pPr>
            <w:ins w:id="310" w:author="Stefan Parkvall" w:date="2023-06-04T15:52:00Z">
              <w:r>
                <w:rPr>
                  <w:lang w:eastAsia="sv-SE"/>
                </w:rPr>
                <w:t>6</w:t>
              </w:r>
            </w:ins>
          </w:p>
        </w:tc>
        <w:tc>
          <w:tcPr>
            <w:tcW w:w="1248" w:type="dxa"/>
          </w:tcPr>
          <w:p w14:paraId="3034CA04" w14:textId="77777777" w:rsidR="00B65C28" w:rsidRDefault="00B65C28" w:rsidP="00B65C28">
            <w:pPr>
              <w:pStyle w:val="TAC"/>
              <w:rPr>
                <w:ins w:id="311" w:author="Stefan Parkvall" w:date="2023-06-04T15:52:00Z"/>
                <w:lang w:eastAsia="sv-SE"/>
              </w:rPr>
            </w:pPr>
            <w:ins w:id="312" w:author="Stefan Parkvall" w:date="2023-06-04T15:52:00Z">
              <w:r>
                <w:rPr>
                  <w:lang w:eastAsia="sv-SE"/>
                </w:rPr>
                <w:t>1</w:t>
              </w:r>
            </w:ins>
          </w:p>
        </w:tc>
        <w:tc>
          <w:tcPr>
            <w:tcW w:w="1247" w:type="dxa"/>
          </w:tcPr>
          <w:p w14:paraId="7436C9D3" w14:textId="77777777" w:rsidR="00B65C28" w:rsidRDefault="00B65C28" w:rsidP="00B65C28">
            <w:pPr>
              <w:pStyle w:val="TAC"/>
              <w:rPr>
                <w:ins w:id="313" w:author="Stefan Parkvall" w:date="2023-06-04T15:52:00Z"/>
                <w:lang w:eastAsia="sv-SE"/>
              </w:rPr>
            </w:pPr>
            <m:oMathPara>
              <m:oMath>
                <m:r>
                  <w:ins w:id="314" w:author="Stefan Parkvall" w:date="2023-06-04T15:52:00Z">
                    <m:rPr>
                      <m:sty m:val="p"/>
                    </m:rPr>
                    <w:rPr>
                      <w:rFonts w:ascii="Cambria Math" w:hAnsi="Cambria Math"/>
                    </w:rPr>
                    <m:t>61∙</m:t>
                  </w:ins>
                </m:r>
                <m:sSup>
                  <m:sSupPr>
                    <m:ctrlPr>
                      <w:ins w:id="315" w:author="Stefan Parkvall" w:date="2023-06-04T15:52:00Z">
                        <w:rPr>
                          <w:rFonts w:ascii="Cambria Math" w:hAnsi="Cambria Math"/>
                        </w:rPr>
                      </w:ins>
                    </m:ctrlPr>
                  </m:sSupPr>
                  <m:e>
                    <m:r>
                      <w:ins w:id="316" w:author="Stefan Parkvall" w:date="2023-06-04T15:52:00Z">
                        <m:rPr>
                          <m:sty m:val="p"/>
                        </m:rPr>
                        <w:rPr>
                          <w:rFonts w:ascii="Cambria Math" w:hAnsi="Cambria Math"/>
                        </w:rPr>
                        <m:t>10</m:t>
                      </w:ins>
                    </m:r>
                  </m:e>
                  <m:sup>
                    <m:r>
                      <w:ins w:id="317" w:author="Stefan Parkvall" w:date="2023-06-04T15:52:00Z">
                        <m:rPr>
                          <m:sty m:val="p"/>
                        </m:rPr>
                        <w:rPr>
                          <w:rFonts w:ascii="Cambria Math" w:hAnsi="Cambria Math"/>
                        </w:rPr>
                        <m:t>-6</m:t>
                      </w:ins>
                    </m:r>
                  </m:sup>
                </m:sSup>
              </m:oMath>
            </m:oMathPara>
          </w:p>
        </w:tc>
        <w:tc>
          <w:tcPr>
            <w:tcW w:w="1247" w:type="dxa"/>
          </w:tcPr>
          <w:p w14:paraId="74E9A3B4" w14:textId="77777777" w:rsidR="00B65C28" w:rsidRDefault="00B65C28" w:rsidP="00B65C28">
            <w:pPr>
              <w:pStyle w:val="TAC"/>
              <w:rPr>
                <w:ins w:id="318" w:author="Stefan Parkvall" w:date="2023-06-04T15:52:00Z"/>
                <w:lang w:eastAsia="sv-SE"/>
              </w:rPr>
            </w:pPr>
            <w:ins w:id="319" w:author="Stefan Parkvall" w:date="2023-06-04T15:52:00Z">
              <w:r>
                <w:rPr>
                  <w:lang w:eastAsia="sv-SE"/>
                </w:rPr>
                <w:t>2</w:t>
              </w:r>
            </w:ins>
          </w:p>
        </w:tc>
        <w:tc>
          <w:tcPr>
            <w:tcW w:w="1247" w:type="dxa"/>
          </w:tcPr>
          <w:p w14:paraId="423A1A90" w14:textId="77777777" w:rsidR="00B65C28" w:rsidRDefault="00B65C28" w:rsidP="00B65C28">
            <w:pPr>
              <w:pStyle w:val="TAC"/>
              <w:rPr>
                <w:ins w:id="320" w:author="Stefan Parkvall" w:date="2023-06-04T15:52:00Z"/>
                <w:lang w:eastAsia="sv-SE"/>
              </w:rPr>
            </w:pPr>
            <m:oMathPara>
              <m:oMath>
                <m:r>
                  <w:ins w:id="321" w:author="Stefan Parkvall" w:date="2023-06-04T15:52:00Z">
                    <m:rPr>
                      <m:sty m:val="p"/>
                    </m:rPr>
                    <w:rPr>
                      <w:rFonts w:ascii="Cambria Math" w:hAnsi="Cambria Math"/>
                    </w:rPr>
                    <m:t>43∙</m:t>
                  </w:ins>
                </m:r>
                <m:sSup>
                  <m:sSupPr>
                    <m:ctrlPr>
                      <w:ins w:id="322" w:author="Stefan Parkvall" w:date="2023-06-04T15:52:00Z">
                        <w:rPr>
                          <w:rFonts w:ascii="Cambria Math" w:hAnsi="Cambria Math"/>
                        </w:rPr>
                      </w:ins>
                    </m:ctrlPr>
                  </m:sSupPr>
                  <m:e>
                    <m:r>
                      <w:ins w:id="323" w:author="Stefan Parkvall" w:date="2023-06-04T15:52:00Z">
                        <m:rPr>
                          <m:sty m:val="p"/>
                        </m:rPr>
                        <w:rPr>
                          <w:rFonts w:ascii="Cambria Math" w:hAnsi="Cambria Math"/>
                        </w:rPr>
                        <m:t>10</m:t>
                      </w:ins>
                    </m:r>
                  </m:e>
                  <m:sup>
                    <m:r>
                      <w:ins w:id="324" w:author="Stefan Parkvall" w:date="2023-06-04T15:52:00Z">
                        <m:rPr>
                          <m:sty m:val="p"/>
                        </m:rPr>
                        <w:rPr>
                          <w:rFonts w:ascii="Cambria Math" w:hAnsi="Cambria Math"/>
                        </w:rPr>
                        <m:t>-6</m:t>
                      </w:ins>
                    </m:r>
                  </m:sup>
                </m:sSup>
              </m:oMath>
            </m:oMathPara>
          </w:p>
        </w:tc>
        <w:tc>
          <w:tcPr>
            <w:tcW w:w="1247" w:type="dxa"/>
          </w:tcPr>
          <w:p w14:paraId="4A19EEFD" w14:textId="77777777" w:rsidR="00B65C28" w:rsidRDefault="00B65C28" w:rsidP="00B65C28">
            <w:pPr>
              <w:pStyle w:val="TAC"/>
              <w:rPr>
                <w:ins w:id="325" w:author="Stefan Parkvall" w:date="2023-06-04T15:52:00Z"/>
                <w:lang w:eastAsia="sv-SE"/>
              </w:rPr>
            </w:pPr>
            <w:ins w:id="326" w:author="Stefan Parkvall" w:date="2023-06-04T15:52:00Z">
              <w:r>
                <w:rPr>
                  <w:lang w:eastAsia="sv-SE"/>
                </w:rPr>
                <w:t>-</w:t>
              </w:r>
            </w:ins>
          </w:p>
        </w:tc>
        <w:tc>
          <w:tcPr>
            <w:tcW w:w="1247" w:type="dxa"/>
          </w:tcPr>
          <w:p w14:paraId="5FF2303B" w14:textId="77777777" w:rsidR="00B65C28" w:rsidRDefault="00B65C28" w:rsidP="00B65C28">
            <w:pPr>
              <w:pStyle w:val="TAC"/>
              <w:rPr>
                <w:ins w:id="327" w:author="Stefan Parkvall" w:date="2023-06-04T15:52:00Z"/>
                <w:lang w:eastAsia="sv-SE"/>
              </w:rPr>
            </w:pPr>
            <w:ins w:id="328" w:author="Stefan Parkvall" w:date="2023-06-04T15:52:00Z">
              <w:r>
                <w:rPr>
                  <w:lang w:eastAsia="sv-SE"/>
                </w:rPr>
                <w:t>-</w:t>
              </w:r>
            </w:ins>
          </w:p>
        </w:tc>
      </w:tr>
      <w:tr w:rsidR="00B65C28" w14:paraId="1AE4170D" w14:textId="77777777" w:rsidTr="00323621">
        <w:trPr>
          <w:jc w:val="center"/>
          <w:ins w:id="329" w:author="Stefan Parkvall" w:date="2023-06-04T15:52:00Z"/>
        </w:trPr>
        <w:tc>
          <w:tcPr>
            <w:tcW w:w="1533" w:type="dxa"/>
          </w:tcPr>
          <w:p w14:paraId="20F81C83" w14:textId="77777777" w:rsidR="00B65C28" w:rsidRDefault="00B65C28" w:rsidP="00B65C28">
            <w:pPr>
              <w:pStyle w:val="TAC"/>
              <w:rPr>
                <w:ins w:id="330" w:author="Stefan Parkvall" w:date="2023-06-04T15:52:00Z"/>
                <w:lang w:eastAsia="sv-SE"/>
              </w:rPr>
            </w:pPr>
            <w:ins w:id="331" w:author="Stefan Parkvall" w:date="2023-06-04T15:52:00Z">
              <w:r>
                <w:t>7</w:t>
              </w:r>
            </w:ins>
          </w:p>
        </w:tc>
        <w:tc>
          <w:tcPr>
            <w:tcW w:w="1248" w:type="dxa"/>
          </w:tcPr>
          <w:p w14:paraId="696A9299" w14:textId="77777777" w:rsidR="00B65C28" w:rsidRDefault="00B65C28" w:rsidP="00B65C28">
            <w:pPr>
              <w:pStyle w:val="TAC"/>
              <w:rPr>
                <w:ins w:id="332" w:author="Stefan Parkvall" w:date="2023-06-04T15:52:00Z"/>
                <w:lang w:eastAsia="sv-SE"/>
              </w:rPr>
            </w:pPr>
            <w:ins w:id="333" w:author="Stefan Parkvall" w:date="2023-06-04T15:52:00Z">
              <w:r>
                <w:rPr>
                  <w:lang w:eastAsia="sv-SE"/>
                </w:rPr>
                <w:t>-</w:t>
              </w:r>
            </w:ins>
          </w:p>
        </w:tc>
        <w:tc>
          <w:tcPr>
            <w:tcW w:w="1247" w:type="dxa"/>
          </w:tcPr>
          <w:p w14:paraId="3886DC96" w14:textId="77777777" w:rsidR="00B65C28" w:rsidRDefault="00B65C28" w:rsidP="00B65C28">
            <w:pPr>
              <w:pStyle w:val="TAC"/>
              <w:rPr>
                <w:ins w:id="334" w:author="Stefan Parkvall" w:date="2023-06-04T15:52:00Z"/>
                <w:lang w:eastAsia="sv-SE"/>
              </w:rPr>
            </w:pPr>
            <w:ins w:id="335" w:author="Stefan Parkvall" w:date="2023-06-04T15:52:00Z">
              <w:r>
                <w:rPr>
                  <w:lang w:eastAsia="sv-SE"/>
                </w:rPr>
                <w:t>-</w:t>
              </w:r>
            </w:ins>
          </w:p>
        </w:tc>
        <w:tc>
          <w:tcPr>
            <w:tcW w:w="1247" w:type="dxa"/>
          </w:tcPr>
          <w:p w14:paraId="28C93AA3" w14:textId="77777777" w:rsidR="00B65C28" w:rsidRDefault="00B65C28" w:rsidP="00B65C28">
            <w:pPr>
              <w:pStyle w:val="TAC"/>
              <w:rPr>
                <w:ins w:id="336" w:author="Stefan Parkvall" w:date="2023-06-04T15:52:00Z"/>
                <w:lang w:eastAsia="sv-SE"/>
              </w:rPr>
            </w:pPr>
            <w:ins w:id="337" w:author="Stefan Parkvall" w:date="2023-06-04T15:52:00Z">
              <w:r>
                <w:rPr>
                  <w:lang w:eastAsia="sv-SE"/>
                </w:rPr>
                <w:t>2</w:t>
              </w:r>
            </w:ins>
          </w:p>
        </w:tc>
        <w:tc>
          <w:tcPr>
            <w:tcW w:w="1247" w:type="dxa"/>
          </w:tcPr>
          <w:p w14:paraId="4ADB5861" w14:textId="77777777" w:rsidR="00B65C28" w:rsidRDefault="00B65C28" w:rsidP="00B65C28">
            <w:pPr>
              <w:pStyle w:val="TAC"/>
              <w:rPr>
                <w:ins w:id="338" w:author="Stefan Parkvall" w:date="2023-06-04T15:52:00Z"/>
                <w:lang w:eastAsia="sv-SE"/>
              </w:rPr>
            </w:pPr>
            <m:oMathPara>
              <m:oMath>
                <m:r>
                  <w:ins w:id="339" w:author="Stefan Parkvall" w:date="2023-06-04T15:52:00Z">
                    <m:rPr>
                      <m:sty m:val="p"/>
                    </m:rPr>
                    <w:rPr>
                      <w:rFonts w:ascii="Cambria Math" w:hAnsi="Cambria Math"/>
                    </w:rPr>
                    <m:t>52∙</m:t>
                  </w:ins>
                </m:r>
                <m:sSup>
                  <m:sSupPr>
                    <m:ctrlPr>
                      <w:ins w:id="340" w:author="Stefan Parkvall" w:date="2023-06-04T15:52:00Z">
                        <w:rPr>
                          <w:rFonts w:ascii="Cambria Math" w:hAnsi="Cambria Math"/>
                        </w:rPr>
                      </w:ins>
                    </m:ctrlPr>
                  </m:sSupPr>
                  <m:e>
                    <m:r>
                      <w:ins w:id="341" w:author="Stefan Parkvall" w:date="2023-06-04T15:52:00Z">
                        <m:rPr>
                          <m:sty m:val="p"/>
                        </m:rPr>
                        <w:rPr>
                          <w:rFonts w:ascii="Cambria Math" w:hAnsi="Cambria Math"/>
                        </w:rPr>
                        <m:t>10</m:t>
                      </w:ins>
                    </m:r>
                  </m:e>
                  <m:sup>
                    <m:r>
                      <w:ins w:id="342" w:author="Stefan Parkvall" w:date="2023-06-04T15:52:00Z">
                        <m:rPr>
                          <m:sty m:val="p"/>
                        </m:rPr>
                        <w:rPr>
                          <w:rFonts w:ascii="Cambria Math" w:hAnsi="Cambria Math"/>
                        </w:rPr>
                        <m:t>-6</m:t>
                      </w:ins>
                    </m:r>
                  </m:sup>
                </m:sSup>
              </m:oMath>
            </m:oMathPara>
          </w:p>
        </w:tc>
        <w:tc>
          <w:tcPr>
            <w:tcW w:w="1247" w:type="dxa"/>
          </w:tcPr>
          <w:p w14:paraId="5BDA60EC" w14:textId="77777777" w:rsidR="00B65C28" w:rsidRDefault="00B65C28" w:rsidP="00B65C28">
            <w:pPr>
              <w:pStyle w:val="TAC"/>
              <w:rPr>
                <w:ins w:id="343" w:author="Stefan Parkvall" w:date="2023-06-04T15:52:00Z"/>
                <w:lang w:eastAsia="sv-SE"/>
              </w:rPr>
            </w:pPr>
            <w:ins w:id="344" w:author="Stefan Parkvall" w:date="2023-06-04T15:52:00Z">
              <w:r>
                <w:rPr>
                  <w:lang w:eastAsia="sv-SE"/>
                </w:rPr>
                <w:t>-</w:t>
              </w:r>
            </w:ins>
          </w:p>
        </w:tc>
        <w:tc>
          <w:tcPr>
            <w:tcW w:w="1247" w:type="dxa"/>
          </w:tcPr>
          <w:p w14:paraId="63C515D9" w14:textId="77777777" w:rsidR="00B65C28" w:rsidRDefault="00B65C28" w:rsidP="00B65C28">
            <w:pPr>
              <w:pStyle w:val="TAC"/>
              <w:rPr>
                <w:ins w:id="345" w:author="Stefan Parkvall" w:date="2023-06-04T15:52:00Z"/>
                <w:lang w:eastAsia="sv-SE"/>
              </w:rPr>
            </w:pPr>
            <w:ins w:id="346" w:author="Stefan Parkvall" w:date="2023-06-04T15:52:00Z">
              <w:r>
                <w:rPr>
                  <w:lang w:eastAsia="sv-SE"/>
                </w:rPr>
                <w:t>-</w:t>
              </w:r>
            </w:ins>
          </w:p>
        </w:tc>
      </w:tr>
      <w:tr w:rsidR="00B65C28" w14:paraId="1F2BC085" w14:textId="77777777" w:rsidTr="00323621">
        <w:trPr>
          <w:jc w:val="center"/>
          <w:ins w:id="347" w:author="Stefan Parkvall" w:date="2023-06-04T15:52:00Z"/>
        </w:trPr>
        <w:tc>
          <w:tcPr>
            <w:tcW w:w="1533" w:type="dxa"/>
          </w:tcPr>
          <w:p w14:paraId="3B5512CF" w14:textId="77777777" w:rsidR="00B65C28" w:rsidRDefault="00B65C28" w:rsidP="00B65C28">
            <w:pPr>
              <w:pStyle w:val="TAC"/>
              <w:rPr>
                <w:ins w:id="348" w:author="Stefan Parkvall" w:date="2023-06-04T15:52:00Z"/>
                <w:lang w:eastAsia="sv-SE"/>
              </w:rPr>
            </w:pPr>
            <w:ins w:id="349" w:author="Stefan Parkvall" w:date="2023-06-04T15:52:00Z">
              <w:r>
                <w:t>8</w:t>
              </w:r>
            </w:ins>
          </w:p>
        </w:tc>
        <w:tc>
          <w:tcPr>
            <w:tcW w:w="1248" w:type="dxa"/>
          </w:tcPr>
          <w:p w14:paraId="49BF54CF" w14:textId="77777777" w:rsidR="00B65C28" w:rsidRDefault="00B65C28" w:rsidP="00B65C28">
            <w:pPr>
              <w:pStyle w:val="TAC"/>
              <w:rPr>
                <w:ins w:id="350" w:author="Stefan Parkvall" w:date="2023-06-04T15:52:00Z"/>
                <w:lang w:eastAsia="sv-SE"/>
              </w:rPr>
            </w:pPr>
            <w:ins w:id="351" w:author="Stefan Parkvall" w:date="2023-06-04T15:52:00Z">
              <w:r>
                <w:rPr>
                  <w:lang w:eastAsia="sv-SE"/>
                </w:rPr>
                <w:t>-</w:t>
              </w:r>
            </w:ins>
          </w:p>
        </w:tc>
        <w:tc>
          <w:tcPr>
            <w:tcW w:w="1247" w:type="dxa"/>
          </w:tcPr>
          <w:p w14:paraId="4C255939" w14:textId="77777777" w:rsidR="00B65C28" w:rsidRDefault="00B65C28" w:rsidP="00B65C28">
            <w:pPr>
              <w:pStyle w:val="TAC"/>
              <w:rPr>
                <w:ins w:id="352" w:author="Stefan Parkvall" w:date="2023-06-04T15:52:00Z"/>
                <w:lang w:eastAsia="sv-SE"/>
              </w:rPr>
            </w:pPr>
            <w:ins w:id="353" w:author="Stefan Parkvall" w:date="2023-06-04T15:52:00Z">
              <w:r>
                <w:rPr>
                  <w:lang w:eastAsia="sv-SE"/>
                </w:rPr>
                <w:t>-</w:t>
              </w:r>
            </w:ins>
          </w:p>
        </w:tc>
        <w:tc>
          <w:tcPr>
            <w:tcW w:w="1247" w:type="dxa"/>
          </w:tcPr>
          <w:p w14:paraId="4FDCB93F" w14:textId="77777777" w:rsidR="00B65C28" w:rsidRDefault="00B65C28" w:rsidP="00B65C28">
            <w:pPr>
              <w:pStyle w:val="TAC"/>
              <w:rPr>
                <w:ins w:id="354" w:author="Stefan Parkvall" w:date="2023-06-04T15:52:00Z"/>
                <w:lang w:eastAsia="sv-SE"/>
              </w:rPr>
            </w:pPr>
            <w:ins w:id="355" w:author="Stefan Parkvall" w:date="2023-06-04T15:52:00Z">
              <w:r>
                <w:rPr>
                  <w:lang w:eastAsia="sv-SE"/>
                </w:rPr>
                <w:t>2</w:t>
              </w:r>
            </w:ins>
          </w:p>
        </w:tc>
        <w:tc>
          <w:tcPr>
            <w:tcW w:w="1247" w:type="dxa"/>
          </w:tcPr>
          <w:p w14:paraId="61BB820C" w14:textId="77777777" w:rsidR="00B65C28" w:rsidRDefault="00B65C28" w:rsidP="00B65C28">
            <w:pPr>
              <w:pStyle w:val="TAC"/>
              <w:rPr>
                <w:ins w:id="356" w:author="Stefan Parkvall" w:date="2023-06-04T15:52:00Z"/>
                <w:lang w:eastAsia="sv-SE"/>
              </w:rPr>
            </w:pPr>
            <m:oMathPara>
              <m:oMath>
                <m:r>
                  <w:ins w:id="357" w:author="Stefan Parkvall" w:date="2023-06-04T15:52:00Z">
                    <m:rPr>
                      <m:sty m:val="p"/>
                    </m:rPr>
                    <w:rPr>
                      <w:rFonts w:ascii="Cambria Math" w:hAnsi="Cambria Math"/>
                    </w:rPr>
                    <m:t>61∙</m:t>
                  </w:ins>
                </m:r>
                <m:sSup>
                  <m:sSupPr>
                    <m:ctrlPr>
                      <w:ins w:id="358" w:author="Stefan Parkvall" w:date="2023-06-04T15:52:00Z">
                        <w:rPr>
                          <w:rFonts w:ascii="Cambria Math" w:hAnsi="Cambria Math"/>
                        </w:rPr>
                      </w:ins>
                    </m:ctrlPr>
                  </m:sSupPr>
                  <m:e>
                    <m:r>
                      <w:ins w:id="359" w:author="Stefan Parkvall" w:date="2023-06-04T15:52:00Z">
                        <m:rPr>
                          <m:sty m:val="p"/>
                        </m:rPr>
                        <w:rPr>
                          <w:rFonts w:ascii="Cambria Math" w:hAnsi="Cambria Math"/>
                        </w:rPr>
                        <m:t>10</m:t>
                      </w:ins>
                    </m:r>
                  </m:e>
                  <m:sup>
                    <m:r>
                      <w:ins w:id="360" w:author="Stefan Parkvall" w:date="2023-06-04T15:52:00Z">
                        <m:rPr>
                          <m:sty m:val="p"/>
                        </m:rPr>
                        <w:rPr>
                          <w:rFonts w:ascii="Cambria Math" w:hAnsi="Cambria Math"/>
                        </w:rPr>
                        <m:t>-6</m:t>
                      </w:ins>
                    </m:r>
                  </m:sup>
                </m:sSup>
              </m:oMath>
            </m:oMathPara>
          </w:p>
        </w:tc>
        <w:tc>
          <w:tcPr>
            <w:tcW w:w="1247" w:type="dxa"/>
          </w:tcPr>
          <w:p w14:paraId="7178F03B" w14:textId="77777777" w:rsidR="00B65C28" w:rsidRDefault="00B65C28" w:rsidP="00B65C28">
            <w:pPr>
              <w:pStyle w:val="TAC"/>
              <w:rPr>
                <w:ins w:id="361" w:author="Stefan Parkvall" w:date="2023-06-04T15:52:00Z"/>
                <w:lang w:eastAsia="sv-SE"/>
              </w:rPr>
            </w:pPr>
            <w:ins w:id="362" w:author="Stefan Parkvall" w:date="2023-06-04T15:52:00Z">
              <w:r>
                <w:rPr>
                  <w:lang w:eastAsia="sv-SE"/>
                </w:rPr>
                <w:t>-</w:t>
              </w:r>
            </w:ins>
          </w:p>
        </w:tc>
        <w:tc>
          <w:tcPr>
            <w:tcW w:w="1247" w:type="dxa"/>
          </w:tcPr>
          <w:p w14:paraId="47A4FA86" w14:textId="77777777" w:rsidR="00B65C28" w:rsidRDefault="00B65C28" w:rsidP="00B65C28">
            <w:pPr>
              <w:pStyle w:val="TAC"/>
              <w:rPr>
                <w:ins w:id="363" w:author="Stefan Parkvall" w:date="2023-06-04T15:52:00Z"/>
                <w:lang w:eastAsia="sv-SE"/>
              </w:rPr>
            </w:pPr>
            <w:ins w:id="364" w:author="Stefan Parkvall" w:date="2023-06-04T15:52:00Z">
              <w:r>
                <w:rPr>
                  <w:lang w:eastAsia="sv-SE"/>
                </w:rPr>
                <w:t>-</w:t>
              </w:r>
            </w:ins>
          </w:p>
        </w:tc>
      </w:tr>
    </w:tbl>
    <w:p w14:paraId="0B91E43C" w14:textId="77777777" w:rsidR="004D2F41" w:rsidRPr="00E37759" w:rsidRDefault="004D2F41" w:rsidP="004D2F41">
      <w:pPr>
        <w:pStyle w:val="TH"/>
        <w:rPr>
          <w:ins w:id="365" w:author="Stefan Parkvall" w:date="2023-06-04T15:51:00Z"/>
        </w:rPr>
      </w:pPr>
    </w:p>
    <w:p w14:paraId="614C9283" w14:textId="77777777" w:rsidR="001220EE" w:rsidRDefault="001220EE">
      <w:pPr>
        <w:spacing w:after="0"/>
      </w:pPr>
      <w:r>
        <w:br w:type="page"/>
      </w:r>
    </w:p>
    <w:p w14:paraId="1F58F579" w14:textId="77777777" w:rsidR="003C1CB0" w:rsidRDefault="003C1CB0" w:rsidP="003C1CB0">
      <w:pPr>
        <w:pStyle w:val="Heading3"/>
      </w:pPr>
      <w:bookmarkStart w:id="366" w:name="_Toc29230432"/>
      <w:bookmarkStart w:id="367" w:name="_Toc36026691"/>
      <w:bookmarkStart w:id="368" w:name="_Toc45107530"/>
      <w:bookmarkStart w:id="369" w:name="_Toc51774199"/>
      <w:bookmarkStart w:id="370" w:name="_Toc106014890"/>
      <w:bookmarkStart w:id="371" w:name="_Toc454818113"/>
      <w:bookmarkEnd w:id="8"/>
      <w:bookmarkEnd w:id="9"/>
      <w:bookmarkEnd w:id="10"/>
      <w:bookmarkEnd w:id="11"/>
      <w:bookmarkEnd w:id="12"/>
      <w:r>
        <w:lastRenderedPageBreak/>
        <w:t>8.2.4</w:t>
      </w:r>
      <w:r>
        <w:tab/>
        <w:t>Antenna ports</w:t>
      </w:r>
      <w:bookmarkEnd w:id="366"/>
      <w:bookmarkEnd w:id="367"/>
      <w:bookmarkEnd w:id="368"/>
      <w:bookmarkEnd w:id="369"/>
      <w:bookmarkEnd w:id="370"/>
    </w:p>
    <w:p w14:paraId="32CDEF29" w14:textId="77777777" w:rsidR="003C1CB0" w:rsidRDefault="003C1CB0" w:rsidP="003C1CB0">
      <w:r>
        <w:t xml:space="preserve">An antenna port is defined in clause 4.4.1. </w:t>
      </w:r>
    </w:p>
    <w:p w14:paraId="215CC752" w14:textId="77777777" w:rsidR="003C1CB0" w:rsidRDefault="003C1CB0" w:rsidP="003C1CB0">
      <w:r>
        <w:t xml:space="preserve">The following antenna ports are defined for the </w:t>
      </w:r>
      <w:proofErr w:type="spellStart"/>
      <w:r>
        <w:t>sidelink</w:t>
      </w:r>
      <w:proofErr w:type="spellEnd"/>
      <w:r>
        <w:t>:</w:t>
      </w:r>
    </w:p>
    <w:p w14:paraId="7F575CF1" w14:textId="77777777" w:rsidR="003C1CB0" w:rsidRDefault="003C1CB0" w:rsidP="003C1CB0">
      <w:pPr>
        <w:pStyle w:val="B1"/>
      </w:pPr>
      <w:r w:rsidRPr="002E0271">
        <w:t>-</w:t>
      </w:r>
      <w:r w:rsidRPr="002E0271">
        <w:tab/>
        <w:t xml:space="preserve">Antenna ports starting with 1000 for </w:t>
      </w:r>
      <w:r>
        <w:t>PSSCH</w:t>
      </w:r>
    </w:p>
    <w:p w14:paraId="559586AE" w14:textId="77777777" w:rsidR="003C1CB0" w:rsidRDefault="003C1CB0" w:rsidP="003C1CB0">
      <w:pPr>
        <w:pStyle w:val="B1"/>
      </w:pPr>
      <w:r>
        <w:t>-</w:t>
      </w:r>
      <w:r>
        <w:tab/>
        <w:t>Antenna ports starting with 2000 for PSCCH</w:t>
      </w:r>
    </w:p>
    <w:p w14:paraId="645CA83C" w14:textId="77777777" w:rsidR="003C1CB0" w:rsidRDefault="003C1CB0" w:rsidP="003C1CB0">
      <w:pPr>
        <w:pStyle w:val="B1"/>
      </w:pPr>
      <w:r>
        <w:t>-</w:t>
      </w:r>
      <w:r>
        <w:tab/>
      </w:r>
      <w:r w:rsidRPr="0001085C">
        <w:t>Antenna port</w:t>
      </w:r>
      <w:r>
        <w:t>s starting with 3000</w:t>
      </w:r>
      <w:r w:rsidRPr="0001085C">
        <w:t xml:space="preserve"> for </w:t>
      </w:r>
      <w:r>
        <w:t>CSI-RS</w:t>
      </w:r>
    </w:p>
    <w:p w14:paraId="2E62E1B6" w14:textId="51AEFCA2" w:rsidR="00A32061" w:rsidRDefault="003C1CB0" w:rsidP="003C1CB0">
      <w:pPr>
        <w:pStyle w:val="B1"/>
      </w:pPr>
      <w:r>
        <w:t>-</w:t>
      </w:r>
      <w:r>
        <w:tab/>
      </w:r>
      <w:r w:rsidRPr="0001085C">
        <w:t>Antenna port</w:t>
      </w:r>
      <w:r>
        <w:t>s starting with 4000</w:t>
      </w:r>
      <w:r w:rsidRPr="0001085C">
        <w:t xml:space="preserve"> for </w:t>
      </w:r>
      <w:r>
        <w:t>S-SS/PSBCH</w:t>
      </w:r>
      <w:ins w:id="372" w:author="Stefan Parkvall" w:date="2023-06-09T16:23:00Z">
        <w:r w:rsidR="00767462">
          <w:t xml:space="preserve"> block</w:t>
        </w:r>
      </w:ins>
    </w:p>
    <w:p w14:paraId="10DE437F" w14:textId="77777777" w:rsidR="00A739B2" w:rsidRDefault="00A739B2" w:rsidP="00A739B2">
      <w:pPr>
        <w:pStyle w:val="B1"/>
      </w:pPr>
      <w:bookmarkStart w:id="373" w:name="_Toc11324544"/>
      <w:bookmarkStart w:id="374" w:name="_Toc29230443"/>
      <w:bookmarkStart w:id="375" w:name="_Toc36026702"/>
      <w:bookmarkStart w:id="376" w:name="_Toc45107541"/>
      <w:bookmarkStart w:id="377" w:name="_Toc51774210"/>
      <w:bookmarkStart w:id="378" w:name="_Toc106014901"/>
      <w:bookmarkEnd w:id="371"/>
      <w:r>
        <w:t>-</w:t>
      </w:r>
      <w:r>
        <w:tab/>
        <w:t>Antenna ports starting with 5000 for PSFCH</w:t>
      </w:r>
    </w:p>
    <w:p w14:paraId="39D00640" w14:textId="77777777" w:rsidR="00A739B2" w:rsidRDefault="00A739B2" w:rsidP="00A739B2">
      <w:r w:rsidRPr="00126206">
        <w:t>For DM-RS associated with a P</w:t>
      </w:r>
      <w:r>
        <w:t>S</w:t>
      </w:r>
      <w:r w:rsidRPr="00126206">
        <w:t>BCH, the channel over which a P</w:t>
      </w:r>
      <w:r>
        <w:t>S</w:t>
      </w:r>
      <w:r w:rsidRPr="00126206">
        <w:t xml:space="preserve">BCH symbol on one antenna port is conveyed can be inferred from the channel over which a DM-RS symbol on the same antenna port is conveyed only if the two symbols are within a </w:t>
      </w:r>
      <w:r>
        <w:t>S-</w:t>
      </w:r>
      <w:r w:rsidRPr="00126206">
        <w:t>SS/P</w:t>
      </w:r>
      <w:r>
        <w:t>S</w:t>
      </w:r>
      <w:r w:rsidRPr="00126206">
        <w:t xml:space="preserve">BCH block transmitted within the same slot, and with the same block index according to clause </w:t>
      </w:r>
      <w:r>
        <w:t>8</w:t>
      </w:r>
      <w:r w:rsidRPr="00126206">
        <w:t>.4.3.1.</w:t>
      </w:r>
      <w:r w:rsidRPr="00006CDE">
        <w:t xml:space="preserve"> </w:t>
      </w:r>
    </w:p>
    <w:p w14:paraId="7C8C980B" w14:textId="77777777" w:rsidR="00A739B2" w:rsidRDefault="00A739B2" w:rsidP="00A739B2">
      <w:r w:rsidRPr="000C14AD">
        <w:t xml:space="preserve">For DM-RS associated with a PSSCH, the channel over which a PSSCH symbol on one antenna port is conveyed can be inferred from the channel over which a DM-RS symbol on the same antenna port is conveyed only if the two symbols are within the same </w:t>
      </w:r>
      <w:r>
        <w:t>frequency resource</w:t>
      </w:r>
      <w:r w:rsidRPr="000C14AD">
        <w:t xml:space="preserve"> as the scheduled PSSCH</w:t>
      </w:r>
      <w:r>
        <w:t xml:space="preserve"> and</w:t>
      </w:r>
      <w:r w:rsidRPr="000C14AD">
        <w:t xml:space="preserve"> in the same slot.</w:t>
      </w:r>
      <w:r w:rsidRPr="00DB788C">
        <w:t xml:space="preserve"> </w:t>
      </w:r>
    </w:p>
    <w:p w14:paraId="38B1D32F" w14:textId="77777777" w:rsidR="00A739B2" w:rsidRDefault="00A739B2" w:rsidP="00A739B2">
      <w:r>
        <w:t>For DM-RS associated with a PSCCH, the channel over which a PSCCH symbol on one antenna port is conveyed can be inferred from the channel over which a DM-RS symbol on the same antenna port is conveyed only if the two symbols are within the same frequency resource as the transmitted PSCCH and in the same slot.</w:t>
      </w:r>
    </w:p>
    <w:p w14:paraId="53CD56C8" w14:textId="77777777" w:rsidR="00943172" w:rsidRDefault="00943172">
      <w:pPr>
        <w:spacing w:after="0"/>
      </w:pPr>
      <w:r>
        <w:br w:type="page"/>
      </w:r>
    </w:p>
    <w:p w14:paraId="62FC4F72" w14:textId="77777777" w:rsidR="00BE726C" w:rsidRPr="00FA3538" w:rsidRDefault="00BE726C" w:rsidP="00BE726C">
      <w:pPr>
        <w:pStyle w:val="Heading5"/>
      </w:pPr>
      <w:bookmarkStart w:id="379" w:name="_Toc11324487"/>
      <w:bookmarkStart w:id="380" w:name="_Toc29230456"/>
      <w:bookmarkStart w:id="381" w:name="_Toc36026715"/>
      <w:bookmarkStart w:id="382" w:name="_Toc45107554"/>
      <w:bookmarkStart w:id="383" w:name="_Toc51774223"/>
      <w:bookmarkStart w:id="384" w:name="_Toc106014914"/>
      <w:r w:rsidRPr="00FA3538">
        <w:lastRenderedPageBreak/>
        <w:t>8.3.4.2.1</w:t>
      </w:r>
      <w:r w:rsidRPr="00FA3538">
        <w:tab/>
        <w:t>Sequence generation</w:t>
      </w:r>
      <w:bookmarkEnd w:id="379"/>
      <w:bookmarkEnd w:id="380"/>
      <w:bookmarkEnd w:id="381"/>
      <w:bookmarkEnd w:id="382"/>
      <w:bookmarkEnd w:id="383"/>
      <w:bookmarkEnd w:id="384"/>
    </w:p>
    <w:p w14:paraId="0480C40D" w14:textId="77777777" w:rsidR="00BE726C" w:rsidRDefault="00BE726C" w:rsidP="00BE726C">
      <w:r>
        <w:t xml:space="preserve">The sequence </w:t>
      </w:r>
      <m:oMath>
        <m:r>
          <w:rPr>
            <w:rFonts w:ascii="Cambria Math" w:hAnsi="Cambria Math"/>
          </w:rPr>
          <m:t>x</m:t>
        </m:r>
        <m:d>
          <m:dPr>
            <m:ctrlPr>
              <w:rPr>
                <w:rFonts w:ascii="Cambria Math" w:hAnsi="Cambria Math"/>
                <w:i/>
              </w:rPr>
            </m:ctrlPr>
          </m:dPr>
          <m:e>
            <m:r>
              <w:rPr>
                <w:rFonts w:ascii="Cambria Math" w:hAnsi="Cambria Math"/>
              </w:rPr>
              <m:t>n</m:t>
            </m:r>
          </m:e>
        </m:d>
      </m:oMath>
      <w:r>
        <w:t xml:space="preserve"> shall be generated according to</w:t>
      </w:r>
    </w:p>
    <w:p w14:paraId="5AEDCEF5" w14:textId="77777777" w:rsidR="00BE726C" w:rsidRPr="004E5AE0" w:rsidRDefault="00BE726C" w:rsidP="00BE726C">
      <w:pPr>
        <w:pStyle w:val="EQ"/>
      </w:pPr>
      <m:oMathPara>
        <m:oMath>
          <m:r>
            <w:rPr>
              <w:rFonts w:ascii="Cambria Math" w:hAnsi="Cambria Math"/>
            </w:rPr>
            <m:t>x</m:t>
          </m:r>
          <m:d>
            <m:dPr>
              <m:ctrlPr>
                <w:rPr>
                  <w:rFonts w:ascii="Cambria Math" w:hAnsi="Cambria Math"/>
                </w:rPr>
              </m:ctrlPr>
            </m:dPr>
            <m:e>
              <m:r>
                <w:rPr>
                  <w:rFonts w:ascii="Cambria Math" w:hAnsi="Cambria Math"/>
                </w:rPr>
                <m:t>n</m:t>
              </m:r>
            </m:e>
          </m:d>
          <m:r>
            <m:rPr>
              <m:sty m:val="p"/>
            </m:rPr>
            <w:rPr>
              <w:rFonts w:ascii="Cambria Math" w:hAnsi="Cambria Math"/>
            </w:rPr>
            <m:t>=</m:t>
          </m:r>
          <m:sSubSup>
            <m:sSubSupPr>
              <m:ctrlPr>
                <w:rPr>
                  <w:rFonts w:ascii="Cambria Math" w:hAnsi="Cambria Math"/>
                </w:rPr>
              </m:ctrlPr>
            </m:sSubSupPr>
            <m:e>
              <m:r>
                <w:rPr>
                  <w:rFonts w:ascii="Cambria Math" w:hAnsi="Cambria Math"/>
                </w:rPr>
                <m:t>r</m:t>
              </m:r>
            </m:e>
            <m:sub>
              <m:r>
                <w:rPr>
                  <w:rFonts w:ascii="Cambria Math" w:hAnsi="Cambria Math"/>
                </w:rPr>
                <m:t>u</m:t>
              </m:r>
              <m:r>
                <m:rPr>
                  <m:sty m:val="p"/>
                </m:rPr>
                <w:rPr>
                  <w:rFonts w:ascii="Cambria Math" w:hAnsi="Cambria Math"/>
                </w:rPr>
                <m:t>,</m:t>
              </m:r>
              <m:r>
                <w:rPr>
                  <w:rFonts w:ascii="Cambria Math" w:hAnsi="Cambria Math"/>
                </w:rPr>
                <m:t>v</m:t>
              </m:r>
            </m:sub>
            <m:sup>
              <m:r>
                <w:rPr>
                  <w:rFonts w:ascii="Cambria Math" w:hAnsi="Cambria Math"/>
                </w:rPr>
                <m:t>α</m:t>
              </m:r>
              <m:r>
                <m:rPr>
                  <m:sty m:val="p"/>
                </m:rPr>
                <w:rPr>
                  <w:rFonts w:ascii="Cambria Math" w:hAnsi="Cambria Math"/>
                </w:rPr>
                <m:t>,</m:t>
              </m:r>
              <m:r>
                <w:rPr>
                  <w:rFonts w:ascii="Cambria Math" w:hAnsi="Cambria Math"/>
                </w:rPr>
                <m:t>δ</m:t>
              </m:r>
            </m:sup>
          </m:sSubSup>
          <m:d>
            <m:dPr>
              <m:ctrlPr>
                <w:rPr>
                  <w:rFonts w:ascii="Cambria Math" w:hAnsi="Cambria Math"/>
                </w:rPr>
              </m:ctrlPr>
            </m:dPr>
            <m:e>
              <m:r>
                <w:rPr>
                  <w:rFonts w:ascii="Cambria Math" w:hAnsi="Cambria Math"/>
                </w:rPr>
                <m:t>n</m:t>
              </m:r>
            </m:e>
          </m:d>
        </m:oMath>
      </m:oMathPara>
    </w:p>
    <w:p w14:paraId="70297B98" w14:textId="77777777" w:rsidR="00BE726C" w:rsidRDefault="00BE726C" w:rsidP="00BE726C">
      <w:pPr>
        <w:pStyle w:val="EQ"/>
      </w:pPr>
      <m:oMathPara>
        <m:oMath>
          <m:r>
            <w:rPr>
              <w:rFonts w:ascii="Cambria Math" w:hAnsi="Cambria Math"/>
            </w:rPr>
            <m:t>n</m:t>
          </m:r>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sc</m:t>
              </m:r>
            </m:sub>
            <m:sup>
              <m:r>
                <m:rPr>
                  <m:nor/>
                </m:rPr>
                <m:t>RB</m:t>
              </m:r>
            </m:sup>
          </m:sSubSup>
          <m:r>
            <m:rPr>
              <m:sty m:val="p"/>
            </m:rPr>
            <w:rPr>
              <w:rFonts w:ascii="Cambria Math" w:hAnsi="Cambria Math"/>
            </w:rPr>
            <m:t>-1</m:t>
          </m:r>
        </m:oMath>
      </m:oMathPara>
    </w:p>
    <w:p w14:paraId="02777A52" w14:textId="77777777" w:rsidR="00BE726C" w:rsidRDefault="00BE726C" w:rsidP="00BE726C">
      <w:r>
        <w:t xml:space="preserve">where </w:t>
      </w:r>
      <m:oMath>
        <m:sSubSup>
          <m:sSubSupPr>
            <m:ctrlPr>
              <w:rPr>
                <w:rFonts w:ascii="Cambria Math" w:hAnsi="Cambria Math"/>
                <w:i/>
              </w:rPr>
            </m:ctrlPr>
          </m:sSubSupPr>
          <m:e>
            <m:r>
              <w:rPr>
                <w:rFonts w:ascii="Cambria Math" w:hAnsi="Cambria Math"/>
              </w:rPr>
              <m:t>r</m:t>
            </m:r>
          </m:e>
          <m:sub>
            <m:r>
              <w:rPr>
                <w:rFonts w:ascii="Cambria Math" w:hAnsi="Cambria Math"/>
              </w:rPr>
              <m:t>u,v</m:t>
            </m:r>
          </m:sub>
          <m:sup>
            <m:d>
              <m:dPr>
                <m:ctrlPr>
                  <w:rPr>
                    <w:rFonts w:ascii="Cambria Math" w:hAnsi="Cambria Math"/>
                    <w:i/>
                  </w:rPr>
                </m:ctrlPr>
              </m:dPr>
              <m:e>
                <m:r>
                  <w:rPr>
                    <w:rFonts w:ascii="Cambria Math" w:hAnsi="Cambria Math"/>
                  </w:rPr>
                  <m:t>α,δ</m:t>
                </m:r>
              </m:e>
            </m:d>
          </m:sup>
        </m:sSubSup>
        <m:r>
          <w:rPr>
            <w:rFonts w:ascii="Cambria Math" w:hAnsi="Cambria Math"/>
          </w:rPr>
          <m:t>(n)</m:t>
        </m:r>
      </m:oMath>
      <w:r>
        <w:t xml:space="preserve"> is given by clause 6.3.2.2 with the following exceptions:</w:t>
      </w:r>
    </w:p>
    <w:p w14:paraId="3C9C5842" w14:textId="77777777" w:rsidR="00BE726C" w:rsidRDefault="00BE726C" w:rsidP="00BE726C">
      <w:pPr>
        <w:pStyle w:val="B1"/>
      </w:pPr>
      <w:r>
        <w:t>-</w:t>
      </w:r>
      <w:r>
        <w:tab/>
      </w:r>
      <m:oMath>
        <m:sSub>
          <m:sSubPr>
            <m:ctrlPr>
              <w:rPr>
                <w:rFonts w:ascii="Cambria Math" w:hAnsi="Cambria Math"/>
                <w:i/>
              </w:rPr>
            </m:ctrlPr>
          </m:sSubPr>
          <m:e>
            <m:r>
              <w:rPr>
                <w:rFonts w:ascii="Cambria Math" w:hAnsi="Cambria Math"/>
              </w:rPr>
              <m:t>m</m:t>
            </m:r>
          </m:e>
          <m:sub>
            <m:r>
              <m:rPr>
                <m:nor/>
              </m:rPr>
              <w:rPr>
                <w:rFonts w:ascii="Cambria Math" w:hAnsi="Cambria Math"/>
              </w:rPr>
              <m:t>cs</m:t>
            </m:r>
          </m:sub>
        </m:sSub>
      </m:oMath>
      <w:r>
        <w:t xml:space="preserve"> is given by clause 16.3 of [5, TS 38.213</w:t>
      </w:r>
      <w:proofErr w:type="gramStart"/>
      <w:r>
        <w:t>];</w:t>
      </w:r>
      <w:proofErr w:type="gramEnd"/>
      <w:r w:rsidRPr="00006CDE">
        <w:t xml:space="preserve"> </w:t>
      </w:r>
    </w:p>
    <w:p w14:paraId="54F2A5DB" w14:textId="77777777" w:rsidR="00BE726C" w:rsidRDefault="00BE726C" w:rsidP="00BE726C">
      <w:pPr>
        <w:pStyle w:val="B1"/>
        <w:rPr>
          <w:ins w:id="385" w:author="Stefan Parkvall" w:date="2023-08-28T15:12:00Z"/>
        </w:rPr>
      </w:pPr>
      <w:r>
        <w:t>-</w:t>
      </w:r>
      <w:r>
        <w:tab/>
      </w:r>
      <m:oMath>
        <m:sSub>
          <m:sSubPr>
            <m:ctrlPr>
              <w:rPr>
                <w:rFonts w:ascii="Cambria Math" w:hAnsi="Cambria Math"/>
                <w:i/>
              </w:rPr>
            </m:ctrlPr>
          </m:sSubPr>
          <m:e>
            <m:r>
              <w:rPr>
                <w:rFonts w:ascii="Cambria Math" w:hAnsi="Cambria Math"/>
              </w:rPr>
              <m:t>m</m:t>
            </m:r>
          </m:e>
          <m:sub>
            <m:r>
              <m:rPr>
                <m:nor/>
              </m:rPr>
              <w:rPr>
                <w:rFonts w:ascii="Cambria Math" w:hAnsi="Cambria Math"/>
              </w:rPr>
              <m:t>0</m:t>
            </m:r>
          </m:sub>
        </m:sSub>
      </m:oMath>
      <w:r>
        <w:t xml:space="preserve"> is given by clause 16.3 of [5, TS 38.213</w:t>
      </w:r>
      <w:proofErr w:type="gramStart"/>
      <w:r>
        <w:t>];</w:t>
      </w:r>
      <w:proofErr w:type="gramEnd"/>
    </w:p>
    <w:p w14:paraId="4EFD2F29" w14:textId="7694AB94" w:rsidR="0044372A" w:rsidRDefault="0044372A" w:rsidP="0044372A">
      <w:pPr>
        <w:pStyle w:val="B1"/>
        <w:rPr>
          <w:ins w:id="386" w:author="Stefan Parkvall" w:date="2023-09-01T15:05:00Z"/>
        </w:rPr>
      </w:pPr>
      <w:ins w:id="387" w:author="Stefan Parkvall" w:date="2023-09-01T15:05:00Z">
        <w:r w:rsidRPr="00327FEF">
          <w:t>-</w:t>
        </w:r>
        <w:r w:rsidRPr="00327FEF">
          <w:tab/>
        </w:r>
      </w:ins>
      <m:oMath>
        <m:sSub>
          <m:sSubPr>
            <m:ctrlPr>
              <w:ins w:id="388" w:author="Stefan Parkvall" w:date="2023-09-01T15:05:00Z">
                <w:rPr>
                  <w:rFonts w:ascii="Cambria Math" w:eastAsiaTheme="minorEastAsia" w:hAnsi="Cambria Math"/>
                </w:rPr>
              </w:ins>
            </m:ctrlPr>
          </m:sSubPr>
          <m:e>
            <m:r>
              <w:ins w:id="389" w:author="Stefan Parkvall" w:date="2023-09-01T15:05:00Z">
                <w:rPr>
                  <w:rFonts w:ascii="Cambria Math" w:eastAsiaTheme="minorEastAsia" w:hAnsi="Cambria Math"/>
                </w:rPr>
                <m:t>m</m:t>
              </w:ins>
            </m:r>
          </m:e>
          <m:sub>
            <m:r>
              <w:ins w:id="390" w:author="Stefan Parkvall" w:date="2023-09-01T15:05:00Z">
                <m:rPr>
                  <m:nor/>
                </m:rPr>
                <w:rPr>
                  <w:rFonts w:eastAsiaTheme="minorEastAsia"/>
                </w:rPr>
                <m:t>int</m:t>
              </w:ins>
            </m:r>
          </m:sub>
        </m:sSub>
      </m:oMath>
      <w:ins w:id="391" w:author="Stefan Parkvall" w:date="2023-09-01T15:05:00Z">
        <w:r>
          <w:t xml:space="preserve"> is given by</w:t>
        </w:r>
      </w:ins>
    </w:p>
    <w:p w14:paraId="62072417" w14:textId="6DD42D21" w:rsidR="0044372A" w:rsidRDefault="0044372A" w:rsidP="0044372A">
      <w:pPr>
        <w:pStyle w:val="B2"/>
        <w:rPr>
          <w:ins w:id="392" w:author="Stefan Parkvall" w:date="2023-09-01T15:05:00Z"/>
        </w:rPr>
      </w:pPr>
      <w:ins w:id="393" w:author="Stefan Parkvall" w:date="2023-09-01T15:05:00Z">
        <w:r>
          <w:t>-</w:t>
        </w:r>
        <w:r>
          <w:tab/>
        </w:r>
      </w:ins>
      <m:oMath>
        <m:sSub>
          <m:sSubPr>
            <m:ctrlPr>
              <w:ins w:id="394" w:author="Stefan Parkvall" w:date="2023-09-01T15:05:00Z">
                <w:rPr>
                  <w:rFonts w:ascii="Cambria Math" w:eastAsiaTheme="minorEastAsia" w:hAnsi="Cambria Math"/>
                </w:rPr>
              </w:ins>
            </m:ctrlPr>
          </m:sSubPr>
          <m:e>
            <m:r>
              <w:ins w:id="395" w:author="Stefan Parkvall" w:date="2023-09-01T15:05:00Z">
                <w:rPr>
                  <w:rFonts w:ascii="Cambria Math" w:eastAsiaTheme="minorEastAsia" w:hAnsi="Cambria Math"/>
                </w:rPr>
                <m:t>m</m:t>
              </w:ins>
            </m:r>
          </m:e>
          <m:sub>
            <m:r>
              <w:ins w:id="396" w:author="Stefan Parkvall" w:date="2023-09-01T15:05:00Z">
                <m:rPr>
                  <m:nor/>
                </m:rPr>
                <w:rPr>
                  <w:rFonts w:eastAsiaTheme="minorEastAsia"/>
                </w:rPr>
                <m:t>int</m:t>
              </w:ins>
            </m:r>
          </m:sub>
        </m:sSub>
        <m:r>
          <w:ins w:id="397" w:author="Stefan Parkvall" w:date="2023-09-01T15:05:00Z">
            <m:rPr>
              <m:sty m:val="p"/>
            </m:rPr>
            <w:rPr>
              <w:rFonts w:ascii="Cambria Math" w:eastAsiaTheme="minorEastAsia" w:hAnsi="Cambria Math"/>
            </w:rPr>
            <m:t>=</m:t>
          </w:ins>
        </m:r>
        <m:sSubSup>
          <m:sSubSupPr>
            <m:ctrlPr>
              <w:ins w:id="398" w:author="Stefan Parkvall" w:date="2023-09-01T15:05:00Z">
                <w:rPr>
                  <w:rFonts w:ascii="Cambria Math" w:hAnsi="Cambria Math"/>
                  <w:i/>
                </w:rPr>
              </w:ins>
            </m:ctrlPr>
          </m:sSubSupPr>
          <m:e>
            <m:r>
              <w:ins w:id="399" w:author="Stefan Parkvall" w:date="2023-09-01T15:05:00Z">
                <w:rPr>
                  <w:rFonts w:ascii="Cambria Math" w:hAnsi="Cambria Math"/>
                </w:rPr>
                <m:t>5n</m:t>
              </w:ins>
            </m:r>
          </m:e>
          <m:sub>
            <m:r>
              <w:ins w:id="400" w:author="Stefan Parkvall" w:date="2023-09-01T15:05:00Z">
                <m:rPr>
                  <m:nor/>
                </m:rPr>
                <w:rPr>
                  <w:rFonts w:ascii="Cambria Math" w:hAnsi="Cambria Math"/>
                </w:rPr>
                <m:t>IRB</m:t>
              </w:ins>
            </m:r>
          </m:sub>
          <m:sup>
            <m:r>
              <w:ins w:id="401" w:author="Stefan Parkvall" w:date="2023-09-01T15:05:00Z">
                <w:rPr>
                  <w:rFonts w:ascii="Cambria Math" w:hAnsi="Cambria Math"/>
                </w:rPr>
                <m:t>μ</m:t>
              </w:ins>
            </m:r>
          </m:sup>
        </m:sSubSup>
      </m:oMath>
      <w:ins w:id="402" w:author="Stefan Parkvall" w:date="2023-09-01T15:05:00Z">
        <w:r>
          <w:t xml:space="preserve"> </w:t>
        </w:r>
        <w:bookmarkStart w:id="403" w:name="_Hlk23763479"/>
        <w:r w:rsidR="001E0B4C">
          <w:t xml:space="preserve">if </w:t>
        </w:r>
      </w:ins>
      <w:ins w:id="404" w:author="Stefan Parkvall" w:date="2023-09-01T15:12:00Z">
        <w:r w:rsidR="00EA2552">
          <w:t xml:space="preserve">the </w:t>
        </w:r>
      </w:ins>
      <w:ins w:id="405" w:author="Stefan Parkvall" w:date="2023-09-01T15:11:00Z">
        <w:r w:rsidR="00EA2A75">
          <w:t xml:space="preserve">higher-layer parameter </w:t>
        </w:r>
      </w:ins>
      <w:bookmarkEnd w:id="403"/>
      <w:proofErr w:type="spellStart"/>
      <w:ins w:id="406" w:author="Stefan Parkvall" w:date="2023-09-06T10:56:00Z">
        <w:r w:rsidR="00BB61DA" w:rsidRPr="00BB61DA">
          <w:rPr>
            <w:i/>
            <w:iCs/>
          </w:rPr>
          <w:t>transmissionStructureForPSFCH</w:t>
        </w:r>
      </w:ins>
      <w:proofErr w:type="spellEnd"/>
      <w:ins w:id="407" w:author="Stefan Parkvall" w:date="2023-09-01T15:14:00Z">
        <w:r w:rsidR="009C6A37">
          <w:t xml:space="preserve"> </w:t>
        </w:r>
      </w:ins>
      <w:ins w:id="408" w:author="Stefan Parkvall" w:date="2023-09-06T10:56:00Z">
        <w:r w:rsidR="00BB61DA">
          <w:t xml:space="preserve">is configured </w:t>
        </w:r>
      </w:ins>
      <w:ins w:id="409" w:author="Stefan Parkvall" w:date="2023-09-01T15:15:00Z">
        <w:r w:rsidR="009C6A37">
          <w:t>and</w:t>
        </w:r>
      </w:ins>
      <w:ins w:id="410" w:author="Stefan Parkvall" w:date="2023-09-06T10:56:00Z">
        <w:r w:rsidR="00136CB7">
          <w:t xml:space="preserve"> set to </w:t>
        </w:r>
        <w:r w:rsidR="00EF0B38">
          <w:t>‘</w:t>
        </w:r>
        <w:r w:rsidR="00EF0B38">
          <w:rPr>
            <w:i/>
            <w:iCs/>
          </w:rPr>
          <w:t>dedicated interlace’</w:t>
        </w:r>
        <w:r w:rsidR="00EF0B38">
          <w:t xml:space="preserve"> and</w:t>
        </w:r>
      </w:ins>
      <w:ins w:id="411" w:author="Stefan Parkvall" w:date="2023-09-01T15:15:00Z">
        <w:r w:rsidR="009C6A37">
          <w:t xml:space="preserve"> where </w:t>
        </w:r>
      </w:ins>
      <m:oMath>
        <m:sSubSup>
          <m:sSubSupPr>
            <m:ctrlPr>
              <w:ins w:id="412" w:author="Stefan Parkvall" w:date="2023-09-01T15:15:00Z">
                <w:rPr>
                  <w:rFonts w:ascii="Cambria Math" w:hAnsi="Cambria Math"/>
                  <w:i/>
                </w:rPr>
              </w:ins>
            </m:ctrlPr>
          </m:sSubSupPr>
          <m:e>
            <m:r>
              <w:ins w:id="413" w:author="Stefan Parkvall" w:date="2023-09-01T15:15:00Z">
                <w:rPr>
                  <w:rFonts w:ascii="Cambria Math" w:hAnsi="Cambria Math"/>
                </w:rPr>
                <m:t>n</m:t>
              </w:ins>
            </m:r>
          </m:e>
          <m:sub>
            <m:r>
              <w:ins w:id="414" w:author="Stefan Parkvall" w:date="2023-09-01T15:15:00Z">
                <m:rPr>
                  <m:nor/>
                </m:rPr>
                <w:rPr>
                  <w:rFonts w:ascii="Cambria Math" w:hAnsi="Cambria Math"/>
                </w:rPr>
                <m:t>IRB</m:t>
              </w:ins>
            </m:r>
          </m:sub>
          <m:sup>
            <m:r>
              <w:ins w:id="415" w:author="Stefan Parkvall" w:date="2023-09-01T15:15:00Z">
                <w:rPr>
                  <w:rFonts w:ascii="Cambria Math" w:hAnsi="Cambria Math"/>
                </w:rPr>
                <m:t>μ</m:t>
              </w:ins>
            </m:r>
          </m:sup>
        </m:sSubSup>
      </m:oMath>
      <w:ins w:id="416" w:author="Stefan Parkvall" w:date="2023-09-01T15:15:00Z">
        <w:r w:rsidR="009C6A37">
          <w:t xml:space="preserve"> is the resource block number within the </w:t>
        </w:r>
        <w:proofErr w:type="gramStart"/>
        <w:r w:rsidR="009C6A37">
          <w:t>interlace</w:t>
        </w:r>
      </w:ins>
      <w:ins w:id="417" w:author="Stefan Parkvall" w:date="2023-09-01T15:14:00Z">
        <w:r w:rsidR="009C6A37">
          <w:t>;</w:t>
        </w:r>
      </w:ins>
      <w:proofErr w:type="gramEnd"/>
    </w:p>
    <w:p w14:paraId="3CEDB3E8" w14:textId="00943DE3" w:rsidR="006D3BF8" w:rsidRDefault="0044372A" w:rsidP="00EA2552">
      <w:pPr>
        <w:pStyle w:val="B2"/>
      </w:pPr>
      <w:ins w:id="418" w:author="Stefan Parkvall" w:date="2023-09-01T15:05:00Z">
        <w:r>
          <w:t>-</w:t>
        </w:r>
        <w:r>
          <w:tab/>
        </w:r>
      </w:ins>
      <m:oMath>
        <m:sSub>
          <m:sSubPr>
            <m:ctrlPr>
              <w:ins w:id="419" w:author="Stefan Parkvall" w:date="2023-09-01T15:05:00Z">
                <w:rPr>
                  <w:rFonts w:ascii="Cambria Math" w:eastAsiaTheme="minorEastAsia" w:hAnsi="Cambria Math"/>
                </w:rPr>
              </w:ins>
            </m:ctrlPr>
          </m:sSubPr>
          <m:e>
            <m:r>
              <w:ins w:id="420" w:author="Stefan Parkvall" w:date="2023-09-01T15:05:00Z">
                <w:rPr>
                  <w:rFonts w:ascii="Cambria Math" w:eastAsiaTheme="minorEastAsia" w:hAnsi="Cambria Math"/>
                </w:rPr>
                <m:t>m</m:t>
              </w:ins>
            </m:r>
          </m:e>
          <m:sub>
            <m:r>
              <w:ins w:id="421" w:author="Stefan Parkvall" w:date="2023-09-01T15:05:00Z">
                <m:rPr>
                  <m:nor/>
                </m:rPr>
                <w:rPr>
                  <w:rFonts w:eastAsiaTheme="minorEastAsia"/>
                </w:rPr>
                <m:t>int</m:t>
              </w:ins>
            </m:r>
          </m:sub>
        </m:sSub>
        <m:r>
          <w:ins w:id="422" w:author="Stefan Parkvall" w:date="2023-09-01T15:05:00Z">
            <m:rPr>
              <m:sty m:val="p"/>
            </m:rPr>
            <w:rPr>
              <w:rFonts w:ascii="Cambria Math" w:eastAsiaTheme="minorEastAsia" w:hAnsi="Cambria Math"/>
            </w:rPr>
            <m:t>=0</m:t>
          </w:ins>
        </m:r>
      </m:oMath>
      <w:ins w:id="423" w:author="Stefan Parkvall" w:date="2023-09-01T15:05:00Z">
        <w:r>
          <w:t xml:space="preserve"> otherwise</w:t>
        </w:r>
      </w:ins>
    </w:p>
    <w:p w14:paraId="7BD1B725" w14:textId="77777777" w:rsidR="00BE726C" w:rsidRDefault="00BE726C" w:rsidP="00BE726C">
      <w:pPr>
        <w:pStyle w:val="B1"/>
      </w:pPr>
      <w:r>
        <w:t>-</w:t>
      </w:r>
      <w:r>
        <w:tab/>
      </w:r>
      <m:oMath>
        <m:r>
          <w:rPr>
            <w:rFonts w:ascii="Cambria Math" w:hAnsi="Cambria Math"/>
          </w:rPr>
          <m:t>l=0</m:t>
        </m:r>
      </m:oMath>
      <w:r>
        <w:t>;</w:t>
      </w:r>
    </w:p>
    <w:p w14:paraId="376BF88F" w14:textId="77777777" w:rsidR="00BE726C" w:rsidRDefault="00BE726C" w:rsidP="00BE726C">
      <w:pPr>
        <w:pStyle w:val="B1"/>
      </w:pPr>
      <w:r>
        <w:t>-</w:t>
      </w:r>
      <w:r>
        <w:tab/>
      </w:r>
      <m:oMath>
        <m:r>
          <w:rPr>
            <w:rFonts w:ascii="Cambria Math" w:hAnsi="Cambria Math"/>
          </w:rPr>
          <m:t>l'</m:t>
        </m:r>
      </m:oMath>
      <w:r>
        <w:t xml:space="preserve"> is the index of the OFDM symbol in the slot that corresponds to the second OFDM symbol of the PSFCH transmission</w:t>
      </w:r>
      <w:r w:rsidRPr="00AB7912">
        <w:t xml:space="preserve"> </w:t>
      </w:r>
      <w:r>
        <w:t>in the slot given by [5, TS 38.213</w:t>
      </w:r>
      <w:proofErr w:type="gramStart"/>
      <w:r>
        <w:t>];</w:t>
      </w:r>
      <w:proofErr w:type="gramEnd"/>
    </w:p>
    <w:p w14:paraId="442B5200" w14:textId="77777777" w:rsidR="00BE726C" w:rsidRDefault="00BE726C" w:rsidP="00BE726C">
      <w:pPr>
        <w:pStyle w:val="B1"/>
      </w:pPr>
      <w:r>
        <w:t>-</w:t>
      </w:r>
      <w:r>
        <w:tab/>
      </w:r>
      <m:oMath>
        <m:r>
          <w:rPr>
            <w:rFonts w:ascii="Cambria Math" w:hAnsi="Cambria Math"/>
          </w:rPr>
          <m:t>u=</m:t>
        </m:r>
        <m:sSub>
          <m:sSubPr>
            <m:ctrlPr>
              <w:rPr>
                <w:rFonts w:ascii="Cambria Math" w:hAnsi="Cambria Math"/>
                <w:i/>
              </w:rPr>
            </m:ctrlPr>
          </m:sSubPr>
          <m:e>
            <m:r>
              <w:rPr>
                <w:rFonts w:ascii="Cambria Math" w:hAnsi="Cambria Math"/>
              </w:rPr>
              <m:t>n</m:t>
            </m:r>
          </m:e>
          <m:sub>
            <m:r>
              <m:rPr>
                <m:nor/>
              </m:rPr>
              <w:rPr>
                <w:rFonts w:ascii="Cambria Math" w:hAnsi="Cambria Math"/>
              </w:rPr>
              <m:t>ID</m:t>
            </m:r>
          </m:sub>
        </m:sSub>
        <m:r>
          <m:rPr>
            <m:nor/>
          </m:rPr>
          <w:rPr>
            <w:rFonts w:ascii="Cambria Math" w:hAnsi="Cambria Math"/>
          </w:rPr>
          <m:t xml:space="preserve"> mod </m:t>
        </m:r>
        <m:r>
          <w:rPr>
            <w:rFonts w:ascii="Cambria Math" w:hAnsi="Cambria Math"/>
          </w:rPr>
          <m:t>30</m:t>
        </m:r>
      </m:oMath>
      <w:r>
        <w:t xml:space="preserve"> and </w:t>
      </w:r>
      <m:oMath>
        <m:r>
          <w:rPr>
            <w:rFonts w:ascii="Cambria Math" w:hAnsi="Cambria Math"/>
          </w:rPr>
          <m:t>v=0</m:t>
        </m:r>
      </m:oMath>
      <w: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given by the higher-layer parameter </w:t>
      </w:r>
      <w:proofErr w:type="spellStart"/>
      <w:r w:rsidRPr="00611633">
        <w:rPr>
          <w:i/>
          <w:iCs/>
        </w:rPr>
        <w:t>sl</w:t>
      </w:r>
      <w:proofErr w:type="spellEnd"/>
      <w:r w:rsidRPr="00611633">
        <w:rPr>
          <w:i/>
          <w:iCs/>
        </w:rPr>
        <w:t>-PSFCH-</w:t>
      </w:r>
      <w:proofErr w:type="spellStart"/>
      <w:r w:rsidRPr="00611633">
        <w:rPr>
          <w:i/>
          <w:iCs/>
        </w:rPr>
        <w:t>HopID</w:t>
      </w:r>
      <w:proofErr w:type="spellEnd"/>
      <w:r>
        <w:t xml:space="preserve"> if configured; otherwise, </w:t>
      </w:r>
      <m:oMath>
        <m:r>
          <w:rPr>
            <w:rFonts w:ascii="Cambria Math" w:hAnsi="Cambria Math"/>
          </w:rPr>
          <m:t>u=0</m:t>
        </m:r>
      </m:oMath>
      <w:r>
        <w:t>.</w:t>
      </w:r>
    </w:p>
    <w:p w14:paraId="4CF5B1DA" w14:textId="77777777" w:rsidR="00BE726C" w:rsidRDefault="00BE726C" w:rsidP="00BE726C">
      <w:pPr>
        <w:pStyle w:val="B1"/>
      </w:pPr>
      <w:r>
        <w:t>-</w:t>
      </w:r>
      <w:r>
        <w:tab/>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m:t>
        </m:r>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with </w:t>
      </w:r>
      <m:oMath>
        <m:sSub>
          <m:sSubPr>
            <m:ctrlPr>
              <w:rPr>
                <w:rFonts w:ascii="Cambria Math" w:hAnsi="Cambria Math"/>
                <w:i/>
              </w:rPr>
            </m:ctrlPr>
          </m:sSubPr>
          <m:e>
            <m:r>
              <w:rPr>
                <w:rFonts w:ascii="Cambria Math" w:hAnsi="Cambria Math"/>
              </w:rPr>
              <m:t>n</m:t>
            </m:r>
          </m:e>
          <m:sub>
            <m:r>
              <m:rPr>
                <m:nor/>
              </m:rPr>
              <w:rPr>
                <w:rFonts w:ascii="Cambria Math" w:hAnsi="Cambria Math"/>
              </w:rPr>
              <m:t>ID</m:t>
            </m:r>
          </m:sub>
        </m:sSub>
      </m:oMath>
      <w:r>
        <w:t xml:space="preserve"> given by the higher-layer parameter </w:t>
      </w:r>
      <w:proofErr w:type="spellStart"/>
      <w:r w:rsidRPr="00C033E2">
        <w:rPr>
          <w:i/>
          <w:iCs/>
        </w:rPr>
        <w:t>sl</w:t>
      </w:r>
      <w:proofErr w:type="spellEnd"/>
      <w:r w:rsidRPr="00C033E2">
        <w:rPr>
          <w:i/>
          <w:iCs/>
        </w:rPr>
        <w:t>-PSFCH-</w:t>
      </w:r>
      <w:proofErr w:type="spellStart"/>
      <w:r w:rsidRPr="00C033E2">
        <w:rPr>
          <w:i/>
          <w:iCs/>
        </w:rPr>
        <w:t>HopID</w:t>
      </w:r>
      <w:proofErr w:type="spellEnd"/>
      <w:r>
        <w:t xml:space="preserve"> if configured; otherwise, </w:t>
      </w:r>
      <m:oMath>
        <m:sSub>
          <m:sSubPr>
            <m:ctrlPr>
              <w:rPr>
                <w:rFonts w:ascii="Cambria Math" w:hAnsi="Cambria Math"/>
                <w:i/>
              </w:rPr>
            </m:ctrlPr>
          </m:sSubPr>
          <m:e>
            <m:r>
              <w:rPr>
                <w:rFonts w:ascii="Cambria Math" w:hAnsi="Cambria Math"/>
              </w:rPr>
              <m:t>c</m:t>
            </m:r>
          </m:e>
          <m:sub>
            <m:r>
              <m:rPr>
                <m:nor/>
              </m:rPr>
              <w:rPr>
                <w:rFonts w:ascii="Cambria Math" w:hAnsi="Cambria Math"/>
              </w:rPr>
              <m:t>init</m:t>
            </m:r>
          </m:sub>
        </m:sSub>
        <m:r>
          <w:rPr>
            <w:rFonts w:ascii="Cambria Math" w:hAnsi="Cambria Math"/>
          </w:rPr>
          <m:t>=0</m:t>
        </m:r>
      </m:oMath>
      <w:r>
        <w:t>.</w:t>
      </w:r>
      <w:bookmarkEnd w:id="373"/>
      <w:bookmarkEnd w:id="374"/>
      <w:bookmarkEnd w:id="375"/>
      <w:bookmarkEnd w:id="376"/>
      <w:bookmarkEnd w:id="377"/>
      <w:bookmarkEnd w:id="378"/>
    </w:p>
    <w:sectPr w:rsidR="00BE726C" w:rsidSect="000B7FED">
      <w:headerReference w:type="even" r:id="rId29"/>
      <w:headerReference w:type="default" r:id="rId30"/>
      <w:headerReference w:type="first" r:id="rId3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044D70" w14:textId="77777777" w:rsidR="00661770" w:rsidRDefault="00661770">
      <w:r>
        <w:separator/>
      </w:r>
    </w:p>
  </w:endnote>
  <w:endnote w:type="continuationSeparator" w:id="0">
    <w:p w14:paraId="19194801" w14:textId="77777777" w:rsidR="00661770" w:rsidRDefault="006617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
    <w:altName w:val="Arial Unicode MS"/>
    <w:charset w:val="88"/>
    <w:family w:val="auto"/>
    <w:pitch w:val="default"/>
    <w:sig w:usb0="00000000" w:usb1="00000000" w:usb2="00000010" w:usb3="00000000" w:csb0="00100000" w:csb1="00000000"/>
  </w:font>
  <w:font w:name="Helvetica">
    <w:panose1 w:val="020B0604020202020204"/>
    <w:charset w:val="00"/>
    <w:family w:val="swiss"/>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AE2472" w14:textId="77777777" w:rsidR="00661770" w:rsidRDefault="00661770">
      <w:r>
        <w:separator/>
      </w:r>
    </w:p>
  </w:footnote>
  <w:footnote w:type="continuationSeparator" w:id="0">
    <w:p w14:paraId="080BEBC7" w14:textId="77777777" w:rsidR="00661770" w:rsidRDefault="006617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8B926C3"/>
    <w:multiLevelType w:val="hybridMultilevel"/>
    <w:tmpl w:val="A25E9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3237FD1"/>
    <w:multiLevelType w:val="hybridMultilevel"/>
    <w:tmpl w:val="B5C60BC4"/>
    <w:lvl w:ilvl="0" w:tplc="920C50C2">
      <w:start w:val="60"/>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4BDF65F6"/>
    <w:multiLevelType w:val="hybridMultilevel"/>
    <w:tmpl w:val="9FF023C0"/>
    <w:lvl w:ilvl="0" w:tplc="041D0011">
      <w:start w:val="1"/>
      <w:numFmt w:val="decimal"/>
      <w:pStyle w:val="Reference"/>
      <w:lvlText w:val="[%1]"/>
      <w:lvlJc w:val="left"/>
      <w:pPr>
        <w:tabs>
          <w:tab w:val="num" w:pos="567"/>
        </w:tabs>
        <w:ind w:left="567" w:hanging="567"/>
      </w:pPr>
      <w:rPr>
        <w:rFonts w:hint="default"/>
      </w:rPr>
    </w:lvl>
    <w:lvl w:ilvl="1" w:tplc="041D0019" w:tentative="1">
      <w:start w:val="1"/>
      <w:numFmt w:val="lowerLetter"/>
      <w:lvlText w:val="%2."/>
      <w:lvlJc w:val="left"/>
      <w:pPr>
        <w:tabs>
          <w:tab w:val="num" w:pos="1440"/>
        </w:tabs>
        <w:ind w:left="1440" w:hanging="360"/>
      </w:pPr>
    </w:lvl>
    <w:lvl w:ilvl="2" w:tplc="041D001B" w:tentative="1">
      <w:start w:val="1"/>
      <w:numFmt w:val="lowerRoman"/>
      <w:lvlText w:val="%3."/>
      <w:lvlJc w:val="right"/>
      <w:pPr>
        <w:tabs>
          <w:tab w:val="num" w:pos="2160"/>
        </w:tabs>
        <w:ind w:left="2160" w:hanging="180"/>
      </w:pPr>
    </w:lvl>
    <w:lvl w:ilvl="3" w:tplc="041D000F" w:tentative="1">
      <w:start w:val="1"/>
      <w:numFmt w:val="decimal"/>
      <w:lvlText w:val="%4."/>
      <w:lvlJc w:val="left"/>
      <w:pPr>
        <w:tabs>
          <w:tab w:val="num" w:pos="2880"/>
        </w:tabs>
        <w:ind w:left="2880" w:hanging="360"/>
      </w:pPr>
    </w:lvl>
    <w:lvl w:ilvl="4" w:tplc="041D0019" w:tentative="1">
      <w:start w:val="1"/>
      <w:numFmt w:val="lowerLetter"/>
      <w:lvlText w:val="%5."/>
      <w:lvlJc w:val="left"/>
      <w:pPr>
        <w:tabs>
          <w:tab w:val="num" w:pos="3600"/>
        </w:tabs>
        <w:ind w:left="3600" w:hanging="360"/>
      </w:pPr>
    </w:lvl>
    <w:lvl w:ilvl="5" w:tplc="041D001B" w:tentative="1">
      <w:start w:val="1"/>
      <w:numFmt w:val="lowerRoman"/>
      <w:lvlText w:val="%6."/>
      <w:lvlJc w:val="right"/>
      <w:pPr>
        <w:tabs>
          <w:tab w:val="num" w:pos="4320"/>
        </w:tabs>
        <w:ind w:left="4320" w:hanging="180"/>
      </w:pPr>
    </w:lvl>
    <w:lvl w:ilvl="6" w:tplc="041D000F" w:tentative="1">
      <w:start w:val="1"/>
      <w:numFmt w:val="decimal"/>
      <w:lvlText w:val="%7."/>
      <w:lvlJc w:val="left"/>
      <w:pPr>
        <w:tabs>
          <w:tab w:val="num" w:pos="5040"/>
        </w:tabs>
        <w:ind w:left="5040" w:hanging="360"/>
      </w:pPr>
    </w:lvl>
    <w:lvl w:ilvl="7" w:tplc="041D0019" w:tentative="1">
      <w:start w:val="1"/>
      <w:numFmt w:val="lowerLetter"/>
      <w:lvlText w:val="%8."/>
      <w:lvlJc w:val="left"/>
      <w:pPr>
        <w:tabs>
          <w:tab w:val="num" w:pos="5760"/>
        </w:tabs>
        <w:ind w:left="5760" w:hanging="360"/>
      </w:pPr>
    </w:lvl>
    <w:lvl w:ilvl="8" w:tplc="041D001B" w:tentative="1">
      <w:start w:val="1"/>
      <w:numFmt w:val="lowerRoman"/>
      <w:lvlText w:val="%9."/>
      <w:lvlJc w:val="right"/>
      <w:pPr>
        <w:tabs>
          <w:tab w:val="num" w:pos="6480"/>
        </w:tabs>
        <w:ind w:left="6480" w:hanging="180"/>
      </w:pPr>
    </w:lvl>
  </w:abstractNum>
  <w:abstractNum w:abstractNumId="2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4" w15:restartNumberingAfterBreak="0">
    <w:nsid w:val="551013F7"/>
    <w:multiLevelType w:val="multilevel"/>
    <w:tmpl w:val="551013F7"/>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2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2"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3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35"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116945991">
    <w:abstractNumId w:val="1"/>
  </w:num>
  <w:num w:numId="2" w16cid:durableId="2005736257">
    <w:abstractNumId w:val="3"/>
  </w:num>
  <w:num w:numId="3" w16cid:durableId="970332056">
    <w:abstractNumId w:val="29"/>
  </w:num>
  <w:num w:numId="4" w16cid:durableId="1743526615">
    <w:abstractNumId w:val="8"/>
  </w:num>
  <w:num w:numId="5" w16cid:durableId="1799256118">
    <w:abstractNumId w:val="25"/>
  </w:num>
  <w:num w:numId="6" w16cid:durableId="125467300">
    <w:abstractNumId w:val="0"/>
  </w:num>
  <w:num w:numId="7" w16cid:durableId="648941912">
    <w:abstractNumId w:val="20"/>
  </w:num>
  <w:num w:numId="8" w16cid:durableId="103961059">
    <w:abstractNumId w:val="22"/>
  </w:num>
  <w:num w:numId="9" w16cid:durableId="1252927762">
    <w:abstractNumId w:val="23"/>
  </w:num>
  <w:num w:numId="10" w16cid:durableId="1416439371">
    <w:abstractNumId w:val="32"/>
  </w:num>
  <w:num w:numId="11" w16cid:durableId="921064631">
    <w:abstractNumId w:val="10"/>
  </w:num>
  <w:num w:numId="12" w16cid:durableId="761797773">
    <w:abstractNumId w:val="16"/>
  </w:num>
  <w:num w:numId="13" w16cid:durableId="286787917">
    <w:abstractNumId w:val="13"/>
  </w:num>
  <w:num w:numId="14" w16cid:durableId="283317108">
    <w:abstractNumId w:val="18"/>
  </w:num>
  <w:num w:numId="15" w16cid:durableId="2127262592">
    <w:abstractNumId w:val="34"/>
  </w:num>
  <w:num w:numId="16" w16cid:durableId="1061752610">
    <w:abstractNumId w:val="19"/>
  </w:num>
  <w:num w:numId="17" w16cid:durableId="863204850">
    <w:abstractNumId w:val="17"/>
  </w:num>
  <w:num w:numId="18" w16cid:durableId="639186931">
    <w:abstractNumId w:val="31"/>
  </w:num>
  <w:num w:numId="19" w16cid:durableId="813987105">
    <w:abstractNumId w:val="14"/>
  </w:num>
  <w:num w:numId="20" w16cid:durableId="1409496426">
    <w:abstractNumId w:val="12"/>
  </w:num>
  <w:num w:numId="21" w16cid:durableId="1465734689">
    <w:abstractNumId w:val="7"/>
  </w:num>
  <w:num w:numId="22" w16cid:durableId="73404603">
    <w:abstractNumId w:val="2"/>
  </w:num>
  <w:num w:numId="23" w16cid:durableId="354697041">
    <w:abstractNumId w:val="21"/>
  </w:num>
  <w:num w:numId="24" w16cid:durableId="1248269303">
    <w:abstractNumId w:val="33"/>
  </w:num>
  <w:num w:numId="25" w16cid:durableId="713430288">
    <w:abstractNumId w:val="27"/>
  </w:num>
  <w:num w:numId="26" w16cid:durableId="848905505">
    <w:abstractNumId w:val="4"/>
  </w:num>
  <w:num w:numId="27" w16cid:durableId="1463888720">
    <w:abstractNumId w:val="35"/>
  </w:num>
  <w:num w:numId="28" w16cid:durableId="1620138720">
    <w:abstractNumId w:val="9"/>
  </w:num>
  <w:num w:numId="29" w16cid:durableId="115173972">
    <w:abstractNumId w:val="28"/>
  </w:num>
  <w:num w:numId="30" w16cid:durableId="1572807717">
    <w:abstractNumId w:val="6"/>
  </w:num>
  <w:num w:numId="31" w16cid:durableId="1443921089">
    <w:abstractNumId w:val="26"/>
  </w:num>
  <w:num w:numId="32" w16cid:durableId="1011644058">
    <w:abstractNumId w:val="15"/>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3" w16cid:durableId="527833046">
    <w:abstractNumId w:val="24"/>
  </w:num>
  <w:num w:numId="34" w16cid:durableId="1687100518">
    <w:abstractNumId w:val="30"/>
  </w:num>
  <w:num w:numId="35" w16cid:durableId="1038239189">
    <w:abstractNumId w:val="11"/>
  </w:num>
  <w:num w:numId="36" w16cid:durableId="657349043">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Parkvall">
    <w15:presenceInfo w15:providerId="None" w15:userId="Stefan Parkval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8"/>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6202"/>
    <w:rsid w:val="0003759C"/>
    <w:rsid w:val="00043C37"/>
    <w:rsid w:val="00064DA4"/>
    <w:rsid w:val="000877F4"/>
    <w:rsid w:val="000A6394"/>
    <w:rsid w:val="000A6FEF"/>
    <w:rsid w:val="000B7FED"/>
    <w:rsid w:val="000C038A"/>
    <w:rsid w:val="000C6598"/>
    <w:rsid w:val="000D44B3"/>
    <w:rsid w:val="000D5B3E"/>
    <w:rsid w:val="000E2C64"/>
    <w:rsid w:val="001220EE"/>
    <w:rsid w:val="00124474"/>
    <w:rsid w:val="001276BB"/>
    <w:rsid w:val="00136CB7"/>
    <w:rsid w:val="0014148E"/>
    <w:rsid w:val="00145D43"/>
    <w:rsid w:val="001713D8"/>
    <w:rsid w:val="0019083E"/>
    <w:rsid w:val="00192C46"/>
    <w:rsid w:val="001A08B3"/>
    <w:rsid w:val="001A60A0"/>
    <w:rsid w:val="001A7B60"/>
    <w:rsid w:val="001B52F0"/>
    <w:rsid w:val="001B7A19"/>
    <w:rsid w:val="001B7A65"/>
    <w:rsid w:val="001E0B4C"/>
    <w:rsid w:val="001E41F3"/>
    <w:rsid w:val="00205E88"/>
    <w:rsid w:val="002155EE"/>
    <w:rsid w:val="00246D10"/>
    <w:rsid w:val="0026004D"/>
    <w:rsid w:val="002616FE"/>
    <w:rsid w:val="002640DD"/>
    <w:rsid w:val="002666BB"/>
    <w:rsid w:val="00275D12"/>
    <w:rsid w:val="00284FEB"/>
    <w:rsid w:val="002860C4"/>
    <w:rsid w:val="00292F0E"/>
    <w:rsid w:val="0029786A"/>
    <w:rsid w:val="002B5741"/>
    <w:rsid w:val="002D23F8"/>
    <w:rsid w:val="002E472E"/>
    <w:rsid w:val="00305409"/>
    <w:rsid w:val="00321CA2"/>
    <w:rsid w:val="00322B84"/>
    <w:rsid w:val="00323621"/>
    <w:rsid w:val="0034456A"/>
    <w:rsid w:val="00346BE5"/>
    <w:rsid w:val="00346D8C"/>
    <w:rsid w:val="00357033"/>
    <w:rsid w:val="003609EF"/>
    <w:rsid w:val="0036231A"/>
    <w:rsid w:val="00374DD4"/>
    <w:rsid w:val="003966E3"/>
    <w:rsid w:val="003C1CB0"/>
    <w:rsid w:val="003D7262"/>
    <w:rsid w:val="003E1A36"/>
    <w:rsid w:val="003E7336"/>
    <w:rsid w:val="003F32A2"/>
    <w:rsid w:val="003F4F6B"/>
    <w:rsid w:val="00404B1B"/>
    <w:rsid w:val="00410371"/>
    <w:rsid w:val="0042046C"/>
    <w:rsid w:val="004242F1"/>
    <w:rsid w:val="00425CCD"/>
    <w:rsid w:val="004367F5"/>
    <w:rsid w:val="0044372A"/>
    <w:rsid w:val="00472699"/>
    <w:rsid w:val="0047478E"/>
    <w:rsid w:val="00483978"/>
    <w:rsid w:val="004B75B7"/>
    <w:rsid w:val="004D2F41"/>
    <w:rsid w:val="004E2431"/>
    <w:rsid w:val="004F2DD8"/>
    <w:rsid w:val="004F586F"/>
    <w:rsid w:val="004F5F1B"/>
    <w:rsid w:val="005141D9"/>
    <w:rsid w:val="00514819"/>
    <w:rsid w:val="0051580D"/>
    <w:rsid w:val="0051644E"/>
    <w:rsid w:val="00517639"/>
    <w:rsid w:val="0054665A"/>
    <w:rsid w:val="00547111"/>
    <w:rsid w:val="00581C71"/>
    <w:rsid w:val="0058625E"/>
    <w:rsid w:val="00586D02"/>
    <w:rsid w:val="0059110E"/>
    <w:rsid w:val="00592D74"/>
    <w:rsid w:val="005E1FB3"/>
    <w:rsid w:val="005E2C44"/>
    <w:rsid w:val="005E5326"/>
    <w:rsid w:val="005E5FCB"/>
    <w:rsid w:val="00602B32"/>
    <w:rsid w:val="006047D5"/>
    <w:rsid w:val="006160B9"/>
    <w:rsid w:val="00621188"/>
    <w:rsid w:val="006257ED"/>
    <w:rsid w:val="006277DD"/>
    <w:rsid w:val="00646BF1"/>
    <w:rsid w:val="00653DE4"/>
    <w:rsid w:val="00661770"/>
    <w:rsid w:val="00665C47"/>
    <w:rsid w:val="00695808"/>
    <w:rsid w:val="006A6DDC"/>
    <w:rsid w:val="006B46FB"/>
    <w:rsid w:val="006D3BF8"/>
    <w:rsid w:val="006E21FB"/>
    <w:rsid w:val="007246BE"/>
    <w:rsid w:val="00750F01"/>
    <w:rsid w:val="00751CC9"/>
    <w:rsid w:val="007558A8"/>
    <w:rsid w:val="00767462"/>
    <w:rsid w:val="007756BF"/>
    <w:rsid w:val="00782E2E"/>
    <w:rsid w:val="0078568E"/>
    <w:rsid w:val="00791112"/>
    <w:rsid w:val="00792342"/>
    <w:rsid w:val="007977A8"/>
    <w:rsid w:val="007A651E"/>
    <w:rsid w:val="007B512A"/>
    <w:rsid w:val="007C2097"/>
    <w:rsid w:val="007D2D0B"/>
    <w:rsid w:val="007D6A07"/>
    <w:rsid w:val="007E2DDA"/>
    <w:rsid w:val="007F7259"/>
    <w:rsid w:val="008040A8"/>
    <w:rsid w:val="008239F8"/>
    <w:rsid w:val="00823EDA"/>
    <w:rsid w:val="0082635B"/>
    <w:rsid w:val="008279FA"/>
    <w:rsid w:val="00841599"/>
    <w:rsid w:val="008626E7"/>
    <w:rsid w:val="00870EE7"/>
    <w:rsid w:val="00875F66"/>
    <w:rsid w:val="008863B9"/>
    <w:rsid w:val="008A45A6"/>
    <w:rsid w:val="008A4EE9"/>
    <w:rsid w:val="008A55C0"/>
    <w:rsid w:val="008C280D"/>
    <w:rsid w:val="008C50D8"/>
    <w:rsid w:val="008D123C"/>
    <w:rsid w:val="008D3C9F"/>
    <w:rsid w:val="008D3CCC"/>
    <w:rsid w:val="008F1AA6"/>
    <w:rsid w:val="008F24EF"/>
    <w:rsid w:val="008F3789"/>
    <w:rsid w:val="008F686C"/>
    <w:rsid w:val="008F7513"/>
    <w:rsid w:val="0091288B"/>
    <w:rsid w:val="009148DE"/>
    <w:rsid w:val="00920C78"/>
    <w:rsid w:val="009257B3"/>
    <w:rsid w:val="00927842"/>
    <w:rsid w:val="00940CC1"/>
    <w:rsid w:val="00941E30"/>
    <w:rsid w:val="00943172"/>
    <w:rsid w:val="009777D9"/>
    <w:rsid w:val="00991B88"/>
    <w:rsid w:val="009A5753"/>
    <w:rsid w:val="009A579D"/>
    <w:rsid w:val="009C6A37"/>
    <w:rsid w:val="009E3297"/>
    <w:rsid w:val="009E7715"/>
    <w:rsid w:val="009F734F"/>
    <w:rsid w:val="00A12F9F"/>
    <w:rsid w:val="00A16AF4"/>
    <w:rsid w:val="00A20386"/>
    <w:rsid w:val="00A24300"/>
    <w:rsid w:val="00A246B6"/>
    <w:rsid w:val="00A32061"/>
    <w:rsid w:val="00A47E70"/>
    <w:rsid w:val="00A50CF0"/>
    <w:rsid w:val="00A63E63"/>
    <w:rsid w:val="00A739B2"/>
    <w:rsid w:val="00A7671C"/>
    <w:rsid w:val="00AA2CBC"/>
    <w:rsid w:val="00AB59B5"/>
    <w:rsid w:val="00AC5820"/>
    <w:rsid w:val="00AD1CD8"/>
    <w:rsid w:val="00AD5BCB"/>
    <w:rsid w:val="00AE2CDC"/>
    <w:rsid w:val="00AF25F8"/>
    <w:rsid w:val="00AF7F76"/>
    <w:rsid w:val="00B1316B"/>
    <w:rsid w:val="00B258BB"/>
    <w:rsid w:val="00B305A5"/>
    <w:rsid w:val="00B47B3A"/>
    <w:rsid w:val="00B65C28"/>
    <w:rsid w:val="00B67B97"/>
    <w:rsid w:val="00B70E30"/>
    <w:rsid w:val="00B94BE2"/>
    <w:rsid w:val="00B968C8"/>
    <w:rsid w:val="00BA3EC5"/>
    <w:rsid w:val="00BA51D9"/>
    <w:rsid w:val="00BB5DFC"/>
    <w:rsid w:val="00BB61DA"/>
    <w:rsid w:val="00BD04C0"/>
    <w:rsid w:val="00BD279D"/>
    <w:rsid w:val="00BD6BB8"/>
    <w:rsid w:val="00BE199A"/>
    <w:rsid w:val="00BE726C"/>
    <w:rsid w:val="00C20DCD"/>
    <w:rsid w:val="00C632B1"/>
    <w:rsid w:val="00C64149"/>
    <w:rsid w:val="00C66BA2"/>
    <w:rsid w:val="00C722B9"/>
    <w:rsid w:val="00C86412"/>
    <w:rsid w:val="00C870F6"/>
    <w:rsid w:val="00C95985"/>
    <w:rsid w:val="00CA2E57"/>
    <w:rsid w:val="00CC483A"/>
    <w:rsid w:val="00CC5026"/>
    <w:rsid w:val="00CC68D0"/>
    <w:rsid w:val="00CD18A5"/>
    <w:rsid w:val="00CE6A61"/>
    <w:rsid w:val="00D03F9A"/>
    <w:rsid w:val="00D06D51"/>
    <w:rsid w:val="00D221F3"/>
    <w:rsid w:val="00D24991"/>
    <w:rsid w:val="00D50255"/>
    <w:rsid w:val="00D52A5B"/>
    <w:rsid w:val="00D66520"/>
    <w:rsid w:val="00D77C98"/>
    <w:rsid w:val="00D77FD8"/>
    <w:rsid w:val="00D84AE9"/>
    <w:rsid w:val="00D86358"/>
    <w:rsid w:val="00D95B6C"/>
    <w:rsid w:val="00DA7E22"/>
    <w:rsid w:val="00DB2547"/>
    <w:rsid w:val="00DC687B"/>
    <w:rsid w:val="00DC761B"/>
    <w:rsid w:val="00DE101B"/>
    <w:rsid w:val="00DE34CF"/>
    <w:rsid w:val="00DE62F7"/>
    <w:rsid w:val="00DF629E"/>
    <w:rsid w:val="00E02599"/>
    <w:rsid w:val="00E13F3D"/>
    <w:rsid w:val="00E34898"/>
    <w:rsid w:val="00E55BF8"/>
    <w:rsid w:val="00E8160D"/>
    <w:rsid w:val="00E83F44"/>
    <w:rsid w:val="00E93301"/>
    <w:rsid w:val="00EA2552"/>
    <w:rsid w:val="00EA2A75"/>
    <w:rsid w:val="00EA38FB"/>
    <w:rsid w:val="00EB09B7"/>
    <w:rsid w:val="00EB18DD"/>
    <w:rsid w:val="00ED5142"/>
    <w:rsid w:val="00EE7D7C"/>
    <w:rsid w:val="00EF0B38"/>
    <w:rsid w:val="00F03CDD"/>
    <w:rsid w:val="00F04CD7"/>
    <w:rsid w:val="00F04F58"/>
    <w:rsid w:val="00F109AD"/>
    <w:rsid w:val="00F25D98"/>
    <w:rsid w:val="00F300FB"/>
    <w:rsid w:val="00F553F2"/>
    <w:rsid w:val="00F72AEF"/>
    <w:rsid w:val="00F80240"/>
    <w:rsid w:val="00F81A2D"/>
    <w:rsid w:val="00F9007D"/>
    <w:rsid w:val="00FA1818"/>
    <w:rsid w:val="00FB32D1"/>
    <w:rsid w:val="00FB5C13"/>
    <w:rsid w:val="00FB6386"/>
    <w:rsid w:val="00FB64FE"/>
    <w:rsid w:val="00FD12C4"/>
    <w:rsid w:val="00FD7501"/>
    <w:rsid w:val="00FE48E2"/>
    <w:rsid w:val="00FF645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8"/>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uiPriority w:val="99"/>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0"/>
    <w:qFormat/>
    <w:rsid w:val="000B7FED"/>
  </w:style>
  <w:style w:type="paragraph" w:customStyle="1" w:styleId="B2">
    <w:name w:val="B2"/>
    <w:basedOn w:val="List2"/>
    <w:link w:val="B2Char"/>
    <w:uiPriority w:val="99"/>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32061"/>
    <w:rPr>
      <w:rFonts w:ascii="Arial" w:hAnsi="Arial"/>
      <w:sz w:val="24"/>
      <w:lang w:val="en-GB" w:eastAsia="en-US"/>
    </w:rPr>
  </w:style>
  <w:style w:type="character" w:customStyle="1" w:styleId="Heading6Char">
    <w:name w:val="Heading 6 Char"/>
    <w:link w:val="Heading6"/>
    <w:uiPriority w:val="9"/>
    <w:rsid w:val="00A32061"/>
    <w:rPr>
      <w:rFonts w:ascii="Arial" w:hAnsi="Arial"/>
      <w:lang w:val="en-GB" w:eastAsia="en-US"/>
    </w:rPr>
  </w:style>
  <w:style w:type="character" w:customStyle="1" w:styleId="TALChar">
    <w:name w:val="TAL Char"/>
    <w:link w:val="TAL"/>
    <w:qFormat/>
    <w:rsid w:val="00A32061"/>
    <w:rPr>
      <w:rFonts w:ascii="Arial" w:hAnsi="Arial"/>
      <w:sz w:val="18"/>
      <w:lang w:val="en-GB" w:eastAsia="en-US"/>
    </w:rPr>
  </w:style>
  <w:style w:type="character" w:customStyle="1" w:styleId="TACChar">
    <w:name w:val="TAC Char"/>
    <w:link w:val="TAC"/>
    <w:qFormat/>
    <w:locked/>
    <w:rsid w:val="00A32061"/>
    <w:rPr>
      <w:rFonts w:ascii="Arial" w:hAnsi="Arial"/>
      <w:sz w:val="18"/>
      <w:lang w:val="en-GB" w:eastAsia="en-US"/>
    </w:rPr>
  </w:style>
  <w:style w:type="character" w:customStyle="1" w:styleId="TAHCar">
    <w:name w:val="TAH Car"/>
    <w:link w:val="TAH"/>
    <w:qFormat/>
    <w:rsid w:val="00A32061"/>
    <w:rPr>
      <w:rFonts w:ascii="Arial" w:hAnsi="Arial"/>
      <w:b/>
      <w:sz w:val="18"/>
      <w:lang w:val="en-GB" w:eastAsia="en-US"/>
    </w:rPr>
  </w:style>
  <w:style w:type="character" w:customStyle="1" w:styleId="B10">
    <w:name w:val="B1 (文字)"/>
    <w:link w:val="B1"/>
    <w:qFormat/>
    <w:locked/>
    <w:rsid w:val="00A32061"/>
    <w:rPr>
      <w:rFonts w:ascii="Times New Roman" w:hAnsi="Times New Roman"/>
      <w:lang w:val="en-GB" w:eastAsia="en-US"/>
    </w:rPr>
  </w:style>
  <w:style w:type="character" w:customStyle="1" w:styleId="THChar">
    <w:name w:val="TH Char"/>
    <w:link w:val="TH"/>
    <w:qFormat/>
    <w:rsid w:val="00A32061"/>
    <w:rPr>
      <w:rFonts w:ascii="Arial" w:hAnsi="Arial"/>
      <w:b/>
      <w:lang w:val="en-GB" w:eastAsia="en-US"/>
    </w:rPr>
  </w:style>
  <w:style w:type="character" w:customStyle="1" w:styleId="TFZchn">
    <w:name w:val="TF Zchn"/>
    <w:link w:val="TF"/>
    <w:locked/>
    <w:rsid w:val="00A32061"/>
    <w:rPr>
      <w:rFonts w:ascii="Arial" w:hAnsi="Arial"/>
      <w:b/>
      <w:lang w:val="en-GB" w:eastAsia="en-US"/>
    </w:rPr>
  </w:style>
  <w:style w:type="character" w:customStyle="1" w:styleId="B2Char">
    <w:name w:val="B2 Char"/>
    <w:link w:val="B2"/>
    <w:uiPriority w:val="99"/>
    <w:qFormat/>
    <w:rsid w:val="00A32061"/>
    <w:rPr>
      <w:rFonts w:ascii="Times New Roman" w:hAnsi="Times New Roman"/>
      <w:lang w:val="en-GB" w:eastAsia="en-US"/>
    </w:rPr>
  </w:style>
  <w:style w:type="paragraph" w:customStyle="1" w:styleId="TAJ">
    <w:name w:val="TAJ"/>
    <w:basedOn w:val="TH"/>
    <w:rsid w:val="00A32061"/>
  </w:style>
  <w:style w:type="paragraph" w:customStyle="1" w:styleId="Guidance">
    <w:name w:val="Guidance"/>
    <w:basedOn w:val="Normal"/>
    <w:rsid w:val="00A32061"/>
    <w:rPr>
      <w:i/>
      <w:color w:val="0000FF"/>
    </w:rPr>
  </w:style>
  <w:style w:type="character" w:customStyle="1" w:styleId="CommentTextChar">
    <w:name w:val="Comment Text Char"/>
    <w:link w:val="CommentText"/>
    <w:uiPriority w:val="99"/>
    <w:qFormat/>
    <w:rsid w:val="00A32061"/>
    <w:rPr>
      <w:rFonts w:ascii="Times New Roman" w:hAnsi="Times New Roman"/>
      <w:lang w:val="en-GB" w:eastAsia="en-US"/>
    </w:rPr>
  </w:style>
  <w:style w:type="character" w:customStyle="1" w:styleId="BalloonTextChar">
    <w:name w:val="Balloon Text Char"/>
    <w:link w:val="BalloonText"/>
    <w:uiPriority w:val="99"/>
    <w:rsid w:val="00A32061"/>
    <w:rPr>
      <w:rFonts w:ascii="Tahoma" w:hAnsi="Tahoma" w:cs="Tahoma"/>
      <w:sz w:val="16"/>
      <w:szCs w:val="16"/>
      <w:lang w:val="en-GB" w:eastAsia="en-US"/>
    </w:rPr>
  </w:style>
  <w:style w:type="character" w:customStyle="1" w:styleId="CommentSubjectChar">
    <w:name w:val="Comment Subject Char"/>
    <w:link w:val="CommentSubject"/>
    <w:uiPriority w:val="99"/>
    <w:rsid w:val="00A32061"/>
    <w:rPr>
      <w:rFonts w:ascii="Times New Roman" w:hAnsi="Times New Roman"/>
      <w:b/>
      <w:bCs/>
      <w:lang w:val="en-GB" w:eastAsia="en-US"/>
    </w:rPr>
  </w:style>
  <w:style w:type="table" w:styleId="TableGrid">
    <w:name w:val="Table Grid"/>
    <w:aliases w:val="TableGrid"/>
    <w:basedOn w:val="TableNormal"/>
    <w:uiPriority w:val="39"/>
    <w:qFormat/>
    <w:rsid w:val="00A32061"/>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A32061"/>
    <w:rPr>
      <w:rFonts w:ascii="Arial" w:hAnsi="Arial"/>
      <w:sz w:val="18"/>
      <w:lang w:eastAsia="en-US"/>
    </w:rPr>
  </w:style>
  <w:style w:type="paragraph" w:styleId="NormalWeb">
    <w:name w:val="Normal (Web)"/>
    <w:basedOn w:val="Normal"/>
    <w:uiPriority w:val="99"/>
    <w:unhideWhenUsed/>
    <w:qFormat/>
    <w:rsid w:val="00A32061"/>
    <w:pPr>
      <w:spacing w:before="100" w:beforeAutospacing="1" w:after="100" w:afterAutospacing="1"/>
    </w:pPr>
    <w:rPr>
      <w:sz w:val="24"/>
      <w:szCs w:val="24"/>
      <w:lang w:val="en-US"/>
    </w:rPr>
  </w:style>
  <w:style w:type="paragraph" w:styleId="ListParagraph">
    <w:name w:val="List Paragraph"/>
    <w:aliases w:val="- Bullets,목록 단락,リスト段落,列出段落,?? ??,?????,????,Lista1,中等深浅网格 1 - 着色 21,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A32061"/>
    <w:pPr>
      <w:spacing w:after="0"/>
      <w:ind w:leftChars="400" w:left="800"/>
    </w:pPr>
    <w:rPr>
      <w:rFonts w:ascii="Calibri" w:hAnsi="Calibri"/>
      <w:sz w:val="22"/>
      <w:szCs w:val="22"/>
      <w:lang w:val="en-US"/>
    </w:rPr>
  </w:style>
  <w:style w:type="character" w:customStyle="1" w:styleId="ListParagraphChar">
    <w:name w:val="List Paragraph Char"/>
    <w:aliases w:val="- Bullets Char,목록 단락 Char,リスト段落 Char,列出段落 Char,?? ?? Char,????? Char,???? Char,Lista1 Char,中等深浅网格 1 - 着色 21 Char,列表段落 Char,¥¡¡¡¡ì¬º¥¹¥È¶ÎÂä Char,ÁÐ³ö¶ÎÂä Char,¥ê¥¹¥È¶ÎÂä Char,列表段落1 Char,—ño’i—Ž Char,Lettre d'introduction Char"/>
    <w:link w:val="ListParagraph"/>
    <w:uiPriority w:val="34"/>
    <w:qFormat/>
    <w:rsid w:val="00A32061"/>
    <w:rPr>
      <w:rFonts w:ascii="Calibri" w:hAnsi="Calibri"/>
      <w:sz w:val="22"/>
      <w:szCs w:val="22"/>
      <w:lang w:val="en-US" w:eastAsia="en-US"/>
    </w:rPr>
  </w:style>
  <w:style w:type="paragraph" w:styleId="Revision">
    <w:name w:val="Revision"/>
    <w:hidden/>
    <w:uiPriority w:val="99"/>
    <w:semiHidden/>
    <w:rsid w:val="00A32061"/>
    <w:rPr>
      <w:rFonts w:ascii="Times New Roman" w:hAnsi="Times New Roman"/>
      <w:lang w:val="en-GB" w:eastAsia="en-US"/>
    </w:rPr>
  </w:style>
  <w:style w:type="paragraph" w:customStyle="1" w:styleId="RAN1bullet2">
    <w:name w:val="RAN1 bullet2"/>
    <w:basedOn w:val="Normal"/>
    <w:link w:val="RAN1bullet2Char"/>
    <w:qFormat/>
    <w:rsid w:val="00A32061"/>
    <w:pPr>
      <w:numPr>
        <w:ilvl w:val="1"/>
        <w:numId w:val="1"/>
      </w:numPr>
      <w:tabs>
        <w:tab w:val="left" w:pos="1440"/>
      </w:tabs>
      <w:spacing w:after="0"/>
    </w:pPr>
    <w:rPr>
      <w:rFonts w:ascii="Times" w:eastAsia="Batang" w:hAnsi="Times"/>
      <w:lang w:val="en-US"/>
    </w:rPr>
  </w:style>
  <w:style w:type="character" w:customStyle="1" w:styleId="RAN1bullet2Char">
    <w:name w:val="RAN1 bullet2 Char"/>
    <w:link w:val="RAN1bullet2"/>
    <w:qFormat/>
    <w:rsid w:val="00A32061"/>
    <w:rPr>
      <w:rFonts w:ascii="Times" w:eastAsia="Batang" w:hAnsi="Times"/>
      <w:lang w:val="en-US" w:eastAsia="en-US"/>
    </w:rPr>
  </w:style>
  <w:style w:type="paragraph" w:customStyle="1" w:styleId="RAN1bullet1">
    <w:name w:val="RAN1 bullet1"/>
    <w:basedOn w:val="Normal"/>
    <w:link w:val="RAN1bullet1Char"/>
    <w:qFormat/>
    <w:rsid w:val="00A32061"/>
    <w:pPr>
      <w:numPr>
        <w:numId w:val="2"/>
      </w:numPr>
      <w:spacing w:after="0"/>
    </w:pPr>
    <w:rPr>
      <w:rFonts w:ascii="Times" w:eastAsia="Batang" w:hAnsi="Times"/>
      <w:szCs w:val="24"/>
      <w:lang w:eastAsia="x-none"/>
    </w:rPr>
  </w:style>
  <w:style w:type="character" w:customStyle="1" w:styleId="RAN1bullet1Char">
    <w:name w:val="RAN1 bullet1 Char"/>
    <w:link w:val="RAN1bullet1"/>
    <w:rsid w:val="00A32061"/>
    <w:rPr>
      <w:rFonts w:ascii="Times" w:eastAsia="Batang" w:hAnsi="Times"/>
      <w:szCs w:val="24"/>
      <w:lang w:val="en-GB" w:eastAsia="x-none"/>
    </w:rPr>
  </w:style>
  <w:style w:type="paragraph" w:customStyle="1" w:styleId="RAN1tdoc">
    <w:name w:val="RAN1 tdoc"/>
    <w:basedOn w:val="Normal"/>
    <w:link w:val="RAN1tdocChar"/>
    <w:qFormat/>
    <w:rsid w:val="00A32061"/>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32061"/>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qFormat/>
    <w:rsid w:val="00A32061"/>
    <w:pPr>
      <w:numPr>
        <w:ilvl w:val="2"/>
        <w:numId w:val="3"/>
      </w:numPr>
    </w:pPr>
  </w:style>
  <w:style w:type="character" w:customStyle="1" w:styleId="RAN1bullet3Char">
    <w:name w:val="RAN1 bullet3 Char"/>
    <w:link w:val="RAN1bullet3"/>
    <w:qFormat/>
    <w:rsid w:val="00A32061"/>
    <w:rPr>
      <w:rFonts w:ascii="Times" w:eastAsia="Batang" w:hAnsi="Times"/>
      <w:lang w:val="en-US" w:eastAsia="en-US"/>
    </w:rPr>
  </w:style>
  <w:style w:type="paragraph" w:customStyle="1" w:styleId="Proposal">
    <w:name w:val="Proposal"/>
    <w:basedOn w:val="Normal"/>
    <w:link w:val="ProposalChar"/>
    <w:qFormat/>
    <w:rsid w:val="00A32061"/>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A32061"/>
    <w:rPr>
      <w:rFonts w:ascii="Times New Roman" w:hAnsi="Times New Roman"/>
      <w:b/>
      <w:bCs/>
      <w:lang w:val="en-GB" w:eastAsia="zh-CN"/>
    </w:rPr>
  </w:style>
  <w:style w:type="paragraph" w:customStyle="1" w:styleId="ZchnZchn">
    <w:name w:val="Zchn Zchn"/>
    <w:rsid w:val="00A32061"/>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customStyle="1" w:styleId="bullet">
    <w:name w:val="bullet"/>
    <w:basedOn w:val="ListParagraph"/>
    <w:link w:val="bulletChar"/>
    <w:qFormat/>
    <w:rsid w:val="00A32061"/>
    <w:pPr>
      <w:numPr>
        <w:numId w:val="4"/>
      </w:numPr>
      <w:ind w:leftChars="0" w:left="0"/>
      <w:contextualSpacing/>
    </w:pPr>
    <w:rPr>
      <w:rFonts w:ascii="Times New Roman" w:hAnsi="Times New Roman"/>
      <w:sz w:val="20"/>
      <w:szCs w:val="24"/>
    </w:rPr>
  </w:style>
  <w:style w:type="character" w:customStyle="1" w:styleId="bulletChar">
    <w:name w:val="bullet Char"/>
    <w:link w:val="bullet"/>
    <w:rsid w:val="00A32061"/>
    <w:rPr>
      <w:rFonts w:ascii="Times New Roman" w:hAnsi="Times New Roman"/>
      <w:szCs w:val="24"/>
      <w:lang w:val="en-US" w:eastAsia="en-US"/>
    </w:rPr>
  </w:style>
  <w:style w:type="paragraph" w:styleId="TOCHeading">
    <w:name w:val="TOC Heading"/>
    <w:basedOn w:val="Heading1"/>
    <w:next w:val="Normal"/>
    <w:uiPriority w:val="39"/>
    <w:unhideWhenUsed/>
    <w:qFormat/>
    <w:rsid w:val="00A32061"/>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styleId="BodyText">
    <w:name w:val="Body Text"/>
    <w:aliases w:val="bt,正文文本,Corps de texte Car,Corps de texte Car1 Car,Corps de texte Car Car Car,Corps de texte Car1 Car Car Car,Corps de texte Car Car Car Car Car,Corps de texte Car1 Car Car Car Car Car,Corps de texte Car Car Car Car Car Car Car,bt Car"/>
    <w:basedOn w:val="Normal"/>
    <w:link w:val="BodyTextChar"/>
    <w:rsid w:val="00A32061"/>
    <w:pPr>
      <w:spacing w:after="120"/>
      <w:ind w:left="720" w:hanging="720"/>
      <w:jc w:val="both"/>
    </w:pPr>
    <w:rPr>
      <w:rFonts w:ascii="Times" w:eastAsia="Batang" w:hAnsi="Times"/>
      <w:szCs w:val="24"/>
      <w:lang w:eastAsia="x-none"/>
    </w:rPr>
  </w:style>
  <w:style w:type="character" w:customStyle="1" w:styleId="BodyTextChar">
    <w:name w:val="Body Text Char"/>
    <w:aliases w:val="bt Char,正文文本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32061"/>
    <w:rPr>
      <w:rFonts w:ascii="Times" w:eastAsia="Batang" w:hAnsi="Times"/>
      <w:szCs w:val="24"/>
      <w:lang w:val="en-GB" w:eastAsia="x-none"/>
    </w:rPr>
  </w:style>
  <w:style w:type="paragraph" w:customStyle="1" w:styleId="Comments">
    <w:name w:val="Comments"/>
    <w:basedOn w:val="Normal"/>
    <w:link w:val="CommentsChar"/>
    <w:qFormat/>
    <w:rsid w:val="00A32061"/>
    <w:pPr>
      <w:spacing w:before="40" w:after="0"/>
    </w:pPr>
    <w:rPr>
      <w:rFonts w:ascii="Arial" w:eastAsia="MS Mincho" w:hAnsi="Arial"/>
      <w:i/>
      <w:sz w:val="18"/>
      <w:szCs w:val="24"/>
      <w:lang w:eastAsia="en-GB"/>
    </w:rPr>
  </w:style>
  <w:style w:type="character" w:customStyle="1" w:styleId="CommentsChar">
    <w:name w:val="Comments Char"/>
    <w:link w:val="Comments"/>
    <w:rsid w:val="00A32061"/>
    <w:rPr>
      <w:rFonts w:ascii="Arial" w:eastAsia="MS Mincho" w:hAnsi="Arial"/>
      <w:i/>
      <w:sz w:val="18"/>
      <w:szCs w:val="24"/>
      <w:lang w:val="en-GB"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35"/>
    <w:qFormat/>
    <w:rsid w:val="00A32061"/>
    <w:pPr>
      <w:suppressAutoHyphens/>
      <w:overflowPunct w:val="0"/>
      <w:autoSpaceDE w:val="0"/>
      <w:spacing w:before="120" w:after="120"/>
      <w:textAlignment w:val="baseline"/>
    </w:pPr>
    <w:rPr>
      <w:b/>
      <w:lang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35"/>
    <w:rsid w:val="00A32061"/>
    <w:rPr>
      <w:rFonts w:ascii="Times New Roman" w:hAnsi="Times New Roman"/>
      <w:b/>
      <w:lang w:val="en-GB" w:eastAsia="ar-SA"/>
    </w:rPr>
  </w:style>
  <w:style w:type="paragraph" w:customStyle="1" w:styleId="onecomwebmail-msonormal">
    <w:name w:val="onecomwebmail-msonormal"/>
    <w:basedOn w:val="Normal"/>
    <w:rsid w:val="00A32061"/>
    <w:pPr>
      <w:spacing w:before="100" w:beforeAutospacing="1" w:after="100" w:afterAutospacing="1"/>
    </w:pPr>
    <w:rPr>
      <w:sz w:val="24"/>
      <w:szCs w:val="24"/>
      <w:lang w:val="en-US"/>
    </w:rPr>
  </w:style>
  <w:style w:type="paragraph" w:customStyle="1" w:styleId="text">
    <w:name w:val="text"/>
    <w:basedOn w:val="Normal"/>
    <w:link w:val="textChar"/>
    <w:qFormat/>
    <w:rsid w:val="00A32061"/>
    <w:pPr>
      <w:widowControl w:val="0"/>
      <w:spacing w:after="240"/>
      <w:jc w:val="both"/>
    </w:pPr>
    <w:rPr>
      <w:rFonts w:ascii="Calibri" w:eastAsia="SimSun" w:hAnsi="Calibri"/>
      <w:kern w:val="2"/>
      <w:sz w:val="24"/>
      <w:lang w:val="en-US" w:eastAsia="zh-CN"/>
    </w:rPr>
  </w:style>
  <w:style w:type="character" w:customStyle="1" w:styleId="textChar">
    <w:name w:val="text Char"/>
    <w:link w:val="text"/>
    <w:rsid w:val="00A32061"/>
    <w:rPr>
      <w:rFonts w:ascii="Calibri" w:eastAsia="SimSun" w:hAnsi="Calibri"/>
      <w:kern w:val="2"/>
      <w:sz w:val="24"/>
      <w:lang w:val="en-US" w:eastAsia="zh-CN"/>
    </w:rPr>
  </w:style>
  <w:style w:type="paragraph" w:customStyle="1" w:styleId="bullet1">
    <w:name w:val="bullet1"/>
    <w:basedOn w:val="text"/>
    <w:link w:val="bullet1Char"/>
    <w:qFormat/>
    <w:rsid w:val="00A32061"/>
    <w:pPr>
      <w:widowControl/>
      <w:numPr>
        <w:ilvl w:val="2"/>
        <w:numId w:val="5"/>
      </w:numPr>
      <w:spacing w:after="0"/>
      <w:ind w:left="720"/>
      <w:jc w:val="left"/>
    </w:pPr>
    <w:rPr>
      <w:szCs w:val="24"/>
      <w:lang w:val="en-GB"/>
    </w:rPr>
  </w:style>
  <w:style w:type="character" w:customStyle="1" w:styleId="bullet1Char">
    <w:name w:val="bullet1 Char"/>
    <w:link w:val="bullet1"/>
    <w:rsid w:val="00A32061"/>
    <w:rPr>
      <w:rFonts w:ascii="Calibri" w:eastAsia="SimSun" w:hAnsi="Calibri"/>
      <w:kern w:val="2"/>
      <w:sz w:val="24"/>
      <w:szCs w:val="24"/>
      <w:lang w:val="en-GB" w:eastAsia="zh-CN"/>
    </w:rPr>
  </w:style>
  <w:style w:type="paragraph" w:customStyle="1" w:styleId="bullet2">
    <w:name w:val="bullet2"/>
    <w:basedOn w:val="text"/>
    <w:link w:val="bullet2Char"/>
    <w:qFormat/>
    <w:rsid w:val="00A32061"/>
    <w:pPr>
      <w:widowControl/>
      <w:numPr>
        <w:ilvl w:val="3"/>
        <w:numId w:val="5"/>
      </w:numPr>
      <w:spacing w:after="0"/>
      <w:ind w:left="1440"/>
      <w:jc w:val="left"/>
    </w:pPr>
    <w:rPr>
      <w:rFonts w:ascii="Times" w:hAnsi="Times"/>
      <w:szCs w:val="24"/>
      <w:lang w:val="en-GB"/>
    </w:rPr>
  </w:style>
  <w:style w:type="character" w:customStyle="1" w:styleId="bullet2Char">
    <w:name w:val="bullet2 Char"/>
    <w:link w:val="bullet2"/>
    <w:qFormat/>
    <w:rsid w:val="00A32061"/>
    <w:rPr>
      <w:rFonts w:ascii="Times" w:eastAsia="SimSun" w:hAnsi="Times"/>
      <w:kern w:val="2"/>
      <w:sz w:val="24"/>
      <w:szCs w:val="24"/>
      <w:lang w:val="en-GB" w:eastAsia="zh-CN"/>
    </w:rPr>
  </w:style>
  <w:style w:type="paragraph" w:customStyle="1" w:styleId="bullet3">
    <w:name w:val="bullet3"/>
    <w:basedOn w:val="text"/>
    <w:link w:val="bullet3Char"/>
    <w:qFormat/>
    <w:rsid w:val="00A32061"/>
    <w:pPr>
      <w:widowControl/>
      <w:tabs>
        <w:tab w:val="num" w:pos="360"/>
      </w:tabs>
      <w:spacing w:after="0"/>
      <w:jc w:val="left"/>
    </w:pPr>
    <w:rPr>
      <w:rFonts w:ascii="Times" w:eastAsia="Batang" w:hAnsi="Times"/>
      <w:kern w:val="0"/>
      <w:sz w:val="20"/>
      <w:szCs w:val="24"/>
      <w:lang w:val="en-GB" w:eastAsia="en-US"/>
    </w:rPr>
  </w:style>
  <w:style w:type="character" w:customStyle="1" w:styleId="bullet3Char">
    <w:name w:val="bullet3 Char"/>
    <w:link w:val="bullet3"/>
    <w:rsid w:val="00A32061"/>
    <w:rPr>
      <w:rFonts w:ascii="Times" w:eastAsia="Batang" w:hAnsi="Times"/>
      <w:szCs w:val="24"/>
      <w:lang w:val="en-GB" w:eastAsia="en-US"/>
    </w:rPr>
  </w:style>
  <w:style w:type="paragraph" w:customStyle="1" w:styleId="bullet4">
    <w:name w:val="bullet4"/>
    <w:basedOn w:val="text"/>
    <w:qFormat/>
    <w:rsid w:val="00A32061"/>
    <w:pPr>
      <w:widowControl/>
      <w:tabs>
        <w:tab w:val="num" w:pos="360"/>
      </w:tabs>
      <w:spacing w:after="0"/>
      <w:jc w:val="left"/>
    </w:pPr>
    <w:rPr>
      <w:rFonts w:ascii="Times" w:eastAsia="Batang" w:hAnsi="Times"/>
      <w:kern w:val="0"/>
      <w:sz w:val="20"/>
      <w:szCs w:val="24"/>
      <w:lang w:val="en-GB" w:eastAsia="en-US"/>
    </w:rPr>
  </w:style>
  <w:style w:type="paragraph" w:customStyle="1" w:styleId="2222">
    <w:name w:val="스타일 스타일 스타일 스타일 양쪽 첫 줄:  2 글자 + 첫 줄:  2 글자 + 첫 줄:  2 글자 + 첫 줄:  2..."/>
    <w:basedOn w:val="Normal"/>
    <w:link w:val="2222Char"/>
    <w:rsid w:val="00A32061"/>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32061"/>
    <w:rPr>
      <w:rFonts w:ascii="Times New Roman" w:eastAsia="Malgun Gothic" w:hAnsi="Times New Roman" w:cs="Batang"/>
      <w:lang w:val="en-GB" w:eastAsia="en-US"/>
    </w:rPr>
  </w:style>
  <w:style w:type="paragraph" w:customStyle="1" w:styleId="tdoc">
    <w:name w:val="tdoc"/>
    <w:basedOn w:val="Normal"/>
    <w:link w:val="tdocChar"/>
    <w:qFormat/>
    <w:rsid w:val="00A32061"/>
    <w:pPr>
      <w:spacing w:after="0"/>
      <w:ind w:left="1440" w:hanging="1440"/>
    </w:pPr>
    <w:rPr>
      <w:rFonts w:ascii="Times" w:eastAsia="Batang" w:hAnsi="Times"/>
      <w:szCs w:val="24"/>
    </w:rPr>
  </w:style>
  <w:style w:type="character" w:customStyle="1" w:styleId="tdocChar">
    <w:name w:val="tdoc Char"/>
    <w:link w:val="tdoc"/>
    <w:rsid w:val="00A32061"/>
    <w:rPr>
      <w:rFonts w:ascii="Times" w:eastAsia="Batang" w:hAnsi="Times"/>
      <w:szCs w:val="24"/>
      <w:lang w:val="en-GB" w:eastAsia="en-US"/>
    </w:rPr>
  </w:style>
  <w:style w:type="character" w:styleId="Strong">
    <w:name w:val="Strong"/>
    <w:uiPriority w:val="22"/>
    <w:qFormat/>
    <w:rsid w:val="00A32061"/>
    <w:rPr>
      <w:b/>
      <w:bCs/>
    </w:rPr>
  </w:style>
  <w:style w:type="paragraph" w:customStyle="1" w:styleId="maintext">
    <w:name w:val="main text"/>
    <w:basedOn w:val="Normal"/>
    <w:link w:val="maintextChar"/>
    <w:qFormat/>
    <w:rsid w:val="00A32061"/>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32061"/>
    <w:rPr>
      <w:rFonts w:ascii="Times New Roman" w:eastAsia="Malgun Gothic" w:hAnsi="Times New Roman"/>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32061"/>
    <w:rPr>
      <w:rFonts w:ascii="Times New Roman" w:hAnsi="Times New Roman"/>
      <w:sz w:val="16"/>
      <w:lang w:val="en-GB" w:eastAsia="en-US"/>
    </w:rPr>
  </w:style>
  <w:style w:type="character" w:customStyle="1" w:styleId="DocumentMapChar">
    <w:name w:val="Document Map Char"/>
    <w:link w:val="DocumentMap"/>
    <w:uiPriority w:val="99"/>
    <w:rsid w:val="00A32061"/>
    <w:rPr>
      <w:rFonts w:ascii="Tahoma" w:hAnsi="Tahoma" w:cs="Tahoma"/>
      <w:shd w:val="clear" w:color="auto" w:fill="000080"/>
      <w:lang w:val="en-GB" w:eastAsia="en-US"/>
    </w:rPr>
  </w:style>
  <w:style w:type="character" w:customStyle="1" w:styleId="NOChar">
    <w:name w:val="NO Char"/>
    <w:link w:val="NO"/>
    <w:rsid w:val="00A32061"/>
    <w:rPr>
      <w:rFonts w:ascii="Times New Roman" w:hAnsi="Times New Roman"/>
      <w:lang w:val="en-GB" w:eastAsia="en-US"/>
    </w:rPr>
  </w:style>
  <w:style w:type="table" w:customStyle="1" w:styleId="TableGrid1">
    <w:name w:val="Table Grid1"/>
    <w:basedOn w:val="TableNormal"/>
    <w:next w:val="TableGrid"/>
    <w:uiPriority w:val="39"/>
    <w:qFormat/>
    <w:rsid w:val="00A3206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A32061"/>
    <w:rPr>
      <w:color w:val="808080"/>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basedOn w:val="DefaultParagraphFont"/>
    <w:link w:val="Heading1"/>
    <w:uiPriority w:val="99"/>
    <w:rsid w:val="00A32061"/>
    <w:rPr>
      <w:rFonts w:ascii="Arial" w:hAnsi="Arial"/>
      <w:sz w:val="36"/>
      <w:lang w:val="en-GB" w:eastAsia="en-US"/>
    </w:rPr>
  </w:style>
  <w:style w:type="character" w:customStyle="1" w:styleId="Heading2Char">
    <w:name w:val="Heading 2 Char"/>
    <w:basedOn w:val="DefaultParagraphFont"/>
    <w:uiPriority w:val="9"/>
    <w:rsid w:val="00A32061"/>
    <w:rPr>
      <w:rFonts w:ascii="Calibri Light" w:eastAsia="Times New Roman" w:hAnsi="Calibri Light" w:cs="Times New Roman"/>
      <w:color w:val="2F5496"/>
      <w:sz w:val="26"/>
      <w:szCs w:val="26"/>
      <w:lang w:val="en-GB"/>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basedOn w:val="DefaultParagraphFont"/>
    <w:link w:val="Heading3"/>
    <w:uiPriority w:val="9"/>
    <w:rsid w:val="00A32061"/>
    <w:rPr>
      <w:rFonts w:ascii="Arial" w:hAnsi="Arial"/>
      <w:sz w:val="28"/>
      <w:lang w:val="en-GB" w:eastAsia="en-US"/>
    </w:rPr>
  </w:style>
  <w:style w:type="character" w:customStyle="1" w:styleId="Heading5Char">
    <w:name w:val="Heading 5 Char"/>
    <w:aliases w:val="h5 Char,Heading5 Char,H5 Char"/>
    <w:basedOn w:val="DefaultParagraphFont"/>
    <w:link w:val="Heading5"/>
    <w:rsid w:val="00A32061"/>
    <w:rPr>
      <w:rFonts w:ascii="Arial" w:hAnsi="Arial"/>
      <w:sz w:val="22"/>
      <w:lang w:val="en-GB" w:eastAsia="en-US"/>
    </w:rPr>
  </w:style>
  <w:style w:type="character" w:customStyle="1" w:styleId="Heading7Char">
    <w:name w:val="Heading 7 Char"/>
    <w:basedOn w:val="DefaultParagraphFont"/>
    <w:link w:val="Heading7"/>
    <w:uiPriority w:val="9"/>
    <w:rsid w:val="00A32061"/>
    <w:rPr>
      <w:rFonts w:ascii="Arial" w:hAnsi="Arial"/>
      <w:lang w:val="en-GB" w:eastAsia="en-US"/>
    </w:rPr>
  </w:style>
  <w:style w:type="character" w:customStyle="1" w:styleId="Heading8Char">
    <w:name w:val="Heading 8 Char"/>
    <w:aliases w:val="Table Heading Char"/>
    <w:basedOn w:val="DefaultParagraphFont"/>
    <w:link w:val="Heading8"/>
    <w:rsid w:val="00A32061"/>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
    <w:rsid w:val="00A32061"/>
    <w:rPr>
      <w:rFonts w:ascii="Arial" w:hAnsi="Arial"/>
      <w:sz w:val="36"/>
      <w:lang w:val="en-GB" w:eastAsia="en-US"/>
    </w:rPr>
  </w:style>
  <w:style w:type="table" w:customStyle="1" w:styleId="TableGrid2">
    <w:name w:val="Table Grid2"/>
    <w:basedOn w:val="TableNormal"/>
    <w:next w:val="TableGrid"/>
    <w:uiPriority w:val="39"/>
    <w:qFormat/>
    <w:rsid w:val="00A3206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A32061"/>
    <w:rPr>
      <w:rFonts w:ascii="Arial" w:hAnsi="Arial"/>
      <w:b/>
      <w:noProof/>
      <w:sz w:val="18"/>
      <w:lang w:val="en-GB" w:eastAsia="en-US"/>
    </w:rPr>
  </w:style>
  <w:style w:type="paragraph" w:customStyle="1" w:styleId="CharChar1CharCharCharChar">
    <w:name w:val="Char Char1 Char Char Char Char"/>
    <w:semiHidden/>
    <w:rsid w:val="00A32061"/>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A32061"/>
    <w:pPr>
      <w:widowControl w:val="0"/>
      <w:spacing w:after="0"/>
      <w:ind w:firstLine="420"/>
      <w:jc w:val="both"/>
    </w:pPr>
    <w:rPr>
      <w:kern w:val="2"/>
      <w:sz w:val="21"/>
      <w:lang w:val="en-US" w:eastAsia="zh-CN"/>
    </w:rPr>
  </w:style>
  <w:style w:type="paragraph" w:customStyle="1" w:styleId="a0">
    <w:name w:val="表格文字居左"/>
    <w:basedOn w:val="Normal"/>
    <w:next w:val="Normal"/>
    <w:rsid w:val="00A32061"/>
    <w:pPr>
      <w:widowControl w:val="0"/>
      <w:spacing w:after="0"/>
      <w:jc w:val="both"/>
    </w:pPr>
    <w:rPr>
      <w:rFonts w:ascii="Arial" w:hAnsi="Arial" w:cs="SimSun"/>
      <w:kern w:val="2"/>
      <w:sz w:val="21"/>
      <w:lang w:val="en-US" w:eastAsia="zh-CN"/>
    </w:rPr>
  </w:style>
  <w:style w:type="character" w:customStyle="1" w:styleId="FooterChar">
    <w:name w:val="Footer Char"/>
    <w:basedOn w:val="DefaultParagraphFont"/>
    <w:link w:val="Footer"/>
    <w:uiPriority w:val="99"/>
    <w:rsid w:val="00A32061"/>
    <w:rPr>
      <w:rFonts w:ascii="Arial" w:hAnsi="Arial"/>
      <w:b/>
      <w:i/>
      <w:noProof/>
      <w:sz w:val="18"/>
      <w:lang w:val="en-GB" w:eastAsia="en-US"/>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link w:val="Heading2"/>
    <w:rsid w:val="00A32061"/>
    <w:rPr>
      <w:rFonts w:ascii="Arial" w:hAnsi="Arial"/>
      <w:sz w:val="32"/>
      <w:lang w:val="en-GB" w:eastAsia="en-US"/>
    </w:rPr>
  </w:style>
  <w:style w:type="paragraph" w:customStyle="1" w:styleId="z-TopofForm1">
    <w:name w:val="z-Top of Form1"/>
    <w:basedOn w:val="Normal"/>
    <w:next w:val="Normal"/>
    <w:hidden/>
    <w:uiPriority w:val="99"/>
    <w:unhideWhenUsed/>
    <w:rsid w:val="00A32061"/>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A32061"/>
    <w:rPr>
      <w:rFonts w:ascii="Arial" w:hAnsi="Arial"/>
      <w:vanish/>
      <w:sz w:val="16"/>
      <w:szCs w:val="16"/>
      <w:lang w:val="en-US" w:eastAsia="zh-CN"/>
    </w:rPr>
  </w:style>
  <w:style w:type="character" w:customStyle="1" w:styleId="hps">
    <w:name w:val="hps"/>
    <w:basedOn w:val="DefaultParagraphFont"/>
    <w:rsid w:val="00A32061"/>
  </w:style>
  <w:style w:type="paragraph" w:customStyle="1" w:styleId="z-BottomofForm1">
    <w:name w:val="z-Bottom of Form1"/>
    <w:basedOn w:val="Normal"/>
    <w:next w:val="Normal"/>
    <w:hidden/>
    <w:uiPriority w:val="99"/>
    <w:unhideWhenUsed/>
    <w:rsid w:val="00A32061"/>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A32061"/>
    <w:rPr>
      <w:rFonts w:ascii="Arial" w:hAnsi="Arial"/>
      <w:vanish/>
      <w:sz w:val="16"/>
      <w:szCs w:val="16"/>
      <w:lang w:val="en-US" w:eastAsia="zh-CN"/>
    </w:rPr>
  </w:style>
  <w:style w:type="paragraph" w:customStyle="1" w:styleId="Date1">
    <w:name w:val="Date1"/>
    <w:basedOn w:val="Normal"/>
    <w:next w:val="Normal"/>
    <w:uiPriority w:val="99"/>
    <w:unhideWhenUsed/>
    <w:rsid w:val="00A32061"/>
    <w:pPr>
      <w:spacing w:after="200" w:line="276" w:lineRule="auto"/>
      <w:ind w:leftChars="2500" w:left="100"/>
    </w:pPr>
    <w:rPr>
      <w:lang w:val="en-US" w:eastAsia="zh-CN"/>
    </w:rPr>
  </w:style>
  <w:style w:type="character" w:customStyle="1" w:styleId="DateChar">
    <w:name w:val="Date Char"/>
    <w:basedOn w:val="DefaultParagraphFont"/>
    <w:link w:val="Date"/>
    <w:uiPriority w:val="99"/>
    <w:rsid w:val="00A32061"/>
    <w:rPr>
      <w:rFonts w:ascii="Times New Roman" w:hAnsi="Times New Roman"/>
      <w:lang w:val="en-US" w:eastAsia="zh-CN"/>
    </w:rPr>
  </w:style>
  <w:style w:type="paragraph" w:customStyle="1" w:styleId="tablecell">
    <w:name w:val="tablecell"/>
    <w:basedOn w:val="Normal"/>
    <w:qFormat/>
    <w:rsid w:val="00A32061"/>
    <w:pPr>
      <w:autoSpaceDE w:val="0"/>
      <w:autoSpaceDN w:val="0"/>
      <w:adjustRightInd w:val="0"/>
      <w:snapToGrid w:val="0"/>
      <w:spacing w:before="40" w:after="40"/>
    </w:pPr>
    <w:rPr>
      <w:lang w:val="en-US"/>
    </w:rPr>
  </w:style>
  <w:style w:type="character" w:customStyle="1" w:styleId="shorttext">
    <w:name w:val="short_text"/>
    <w:basedOn w:val="DefaultParagraphFont"/>
    <w:rsid w:val="00A32061"/>
  </w:style>
  <w:style w:type="paragraph" w:customStyle="1" w:styleId="tableheader">
    <w:name w:val="tableheader"/>
    <w:basedOn w:val="Normal"/>
    <w:qFormat/>
    <w:rsid w:val="00A32061"/>
    <w:pPr>
      <w:snapToGrid w:val="0"/>
      <w:spacing w:before="40" w:after="40"/>
      <w:jc w:val="center"/>
    </w:pPr>
    <w:rPr>
      <w:rFonts w:cs="Calibri"/>
      <w:b/>
      <w:bCs/>
      <w:color w:val="000000"/>
      <w:lang w:val="en-US"/>
    </w:rPr>
  </w:style>
  <w:style w:type="paragraph" w:styleId="PlainText">
    <w:name w:val="Plain Text"/>
    <w:basedOn w:val="Normal"/>
    <w:link w:val="PlainTextChar"/>
    <w:uiPriority w:val="99"/>
    <w:unhideWhenUsed/>
    <w:rsid w:val="00A32061"/>
    <w:pPr>
      <w:spacing w:after="0"/>
    </w:pPr>
    <w:rPr>
      <w:rFonts w:eastAsia="Calibri"/>
      <w:szCs w:val="21"/>
    </w:rPr>
  </w:style>
  <w:style w:type="character" w:customStyle="1" w:styleId="PlainTextChar">
    <w:name w:val="Plain Text Char"/>
    <w:basedOn w:val="DefaultParagraphFont"/>
    <w:link w:val="PlainText"/>
    <w:uiPriority w:val="99"/>
    <w:rsid w:val="00A32061"/>
    <w:rPr>
      <w:rFonts w:ascii="Times New Roman" w:eastAsia="Calibri" w:hAnsi="Times New Roman"/>
      <w:szCs w:val="21"/>
      <w:lang w:val="en-GB" w:eastAsia="en-US"/>
    </w:rPr>
  </w:style>
  <w:style w:type="character" w:customStyle="1" w:styleId="apple-converted-space">
    <w:name w:val="apple-converted-space"/>
    <w:basedOn w:val="DefaultParagraphFont"/>
    <w:rsid w:val="00A32061"/>
  </w:style>
  <w:style w:type="character" w:customStyle="1" w:styleId="keyword">
    <w:name w:val="keyword"/>
    <w:basedOn w:val="DefaultParagraphFont"/>
    <w:rsid w:val="00A32061"/>
  </w:style>
  <w:style w:type="paragraph" w:customStyle="1" w:styleId="Test">
    <w:name w:val="Test"/>
    <w:basedOn w:val="Normal"/>
    <w:rsid w:val="00A32061"/>
    <w:pPr>
      <w:spacing w:before="60" w:after="60" w:line="280" w:lineRule="atLeast"/>
      <w:ind w:left="2160"/>
      <w:jc w:val="both"/>
    </w:pPr>
    <w:rPr>
      <w:rFonts w:eastAsia="MS Mincho"/>
    </w:rPr>
  </w:style>
  <w:style w:type="paragraph" w:customStyle="1" w:styleId="Doc-text2">
    <w:name w:val="Doc-text2"/>
    <w:basedOn w:val="Normal"/>
    <w:link w:val="Doc-text2Char"/>
    <w:qFormat/>
    <w:rsid w:val="00A32061"/>
    <w:pPr>
      <w:spacing w:after="200" w:line="276" w:lineRule="auto"/>
    </w:pPr>
    <w:rPr>
      <w:lang w:val="en-US" w:eastAsia="zh-CN"/>
    </w:rPr>
  </w:style>
  <w:style w:type="character" w:customStyle="1" w:styleId="Doc-text2Char">
    <w:name w:val="Doc-text2 Char"/>
    <w:link w:val="Doc-text2"/>
    <w:rsid w:val="00A32061"/>
    <w:rPr>
      <w:rFonts w:ascii="Times New Roman" w:hAnsi="Times New Roman"/>
      <w:lang w:val="en-US" w:eastAsia="zh-CN"/>
    </w:rPr>
  </w:style>
  <w:style w:type="paragraph" w:customStyle="1" w:styleId="BodyTextIndent1">
    <w:name w:val="Body Text Indent1"/>
    <w:basedOn w:val="Normal"/>
    <w:next w:val="BodyTextIndent"/>
    <w:link w:val="BodyTextIndentChar"/>
    <w:uiPriority w:val="99"/>
    <w:unhideWhenUsed/>
    <w:rsid w:val="00A32061"/>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A32061"/>
    <w:rPr>
      <w:rFonts w:ascii="Times New Roman" w:hAnsi="Times New Roman"/>
      <w:lang w:val="en-US" w:eastAsia="zh-CN"/>
    </w:rPr>
  </w:style>
  <w:style w:type="paragraph" w:customStyle="1" w:styleId="ordinary-output">
    <w:name w:val="ordinary-output"/>
    <w:basedOn w:val="Normal"/>
    <w:rsid w:val="00A32061"/>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A32061"/>
  </w:style>
  <w:style w:type="character" w:customStyle="1" w:styleId="PLChar">
    <w:name w:val="PL Char"/>
    <w:link w:val="PL"/>
    <w:qFormat/>
    <w:rsid w:val="00A32061"/>
    <w:rPr>
      <w:rFonts w:ascii="Courier New" w:hAnsi="Courier New"/>
      <w:noProof/>
      <w:sz w:val="16"/>
      <w:lang w:val="en-GB" w:eastAsia="en-US"/>
    </w:rPr>
  </w:style>
  <w:style w:type="paragraph" w:customStyle="1" w:styleId="3GPPNormalText">
    <w:name w:val="3GPP Normal Text"/>
    <w:basedOn w:val="BodyText"/>
    <w:link w:val="3GPPNormalTextChar"/>
    <w:qFormat/>
    <w:rsid w:val="00A32061"/>
    <w:pPr>
      <w:tabs>
        <w:tab w:val="left" w:pos="1440"/>
      </w:tabs>
      <w:ind w:left="1440" w:hanging="1440"/>
    </w:pPr>
    <w:rPr>
      <w:rFonts w:ascii="Times New Roman" w:eastAsia="MS Mincho" w:hAnsi="Times New Roman"/>
      <w:sz w:val="22"/>
      <w:lang w:val="en-US" w:eastAsia="zh-CN"/>
    </w:rPr>
  </w:style>
  <w:style w:type="character" w:customStyle="1" w:styleId="3GPPNormalTextChar">
    <w:name w:val="3GPP Normal Text Char"/>
    <w:link w:val="3GPPNormalText"/>
    <w:rsid w:val="00A32061"/>
    <w:rPr>
      <w:rFonts w:ascii="Times New Roman" w:eastAsia="MS Mincho" w:hAnsi="Times New Roman"/>
      <w:sz w:val="22"/>
      <w:szCs w:val="24"/>
      <w:lang w:val="en-US" w:eastAsia="zh-CN"/>
    </w:rPr>
  </w:style>
  <w:style w:type="paragraph" w:styleId="ListNumber3">
    <w:name w:val="List Number 3"/>
    <w:basedOn w:val="Normal"/>
    <w:rsid w:val="00A32061"/>
    <w:pPr>
      <w:numPr>
        <w:numId w:val="6"/>
      </w:numPr>
      <w:overflowPunct w:val="0"/>
      <w:autoSpaceDE w:val="0"/>
      <w:autoSpaceDN w:val="0"/>
      <w:adjustRightInd w:val="0"/>
      <w:textAlignment w:val="baseline"/>
    </w:pPr>
  </w:style>
  <w:style w:type="table" w:customStyle="1" w:styleId="1">
    <w:name w:val="网格型1"/>
    <w:basedOn w:val="TableNormal"/>
    <w:next w:val="TableGrid"/>
    <w:rsid w:val="00A3206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link w:val="ReferenceChar"/>
    <w:qFormat/>
    <w:rsid w:val="00A32061"/>
    <w:pPr>
      <w:widowControl w:val="0"/>
      <w:numPr>
        <w:numId w:val="7"/>
      </w:numPr>
      <w:spacing w:after="0"/>
      <w:jc w:val="both"/>
    </w:pPr>
    <w:rPr>
      <w:rFonts w:eastAsia="Calibri"/>
      <w:kern w:val="2"/>
      <w:sz w:val="21"/>
      <w:szCs w:val="24"/>
      <w:lang w:val="en-US"/>
    </w:rPr>
  </w:style>
  <w:style w:type="character" w:customStyle="1" w:styleId="ReferenceChar">
    <w:name w:val="Reference Char"/>
    <w:link w:val="Reference"/>
    <w:rsid w:val="00A32061"/>
    <w:rPr>
      <w:rFonts w:ascii="Times New Roman" w:eastAsia="Calibri" w:hAnsi="Times New Roman"/>
      <w:kern w:val="2"/>
      <w:sz w:val="21"/>
      <w:szCs w:val="24"/>
      <w:lang w:val="en-US" w:eastAsia="en-US"/>
    </w:rPr>
  </w:style>
  <w:style w:type="paragraph" w:customStyle="1" w:styleId="Subtitle1">
    <w:name w:val="Subtitle1"/>
    <w:basedOn w:val="Normal"/>
    <w:next w:val="Normal"/>
    <w:uiPriority w:val="11"/>
    <w:qFormat/>
    <w:rsid w:val="00A32061"/>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A32061"/>
    <w:rPr>
      <w:rFonts w:ascii="Calibri Light" w:hAnsi="Calibri Light"/>
      <w:b/>
      <w:i/>
      <w:iCs/>
      <w:color w:val="4472C4"/>
      <w:spacing w:val="15"/>
      <w:szCs w:val="24"/>
      <w:lang w:val="en-US" w:eastAsia="zh-CN"/>
    </w:rPr>
  </w:style>
  <w:style w:type="table" w:customStyle="1" w:styleId="TableGridLight1">
    <w:name w:val="Table Grid Light1"/>
    <w:basedOn w:val="TableNormal"/>
    <w:uiPriority w:val="40"/>
    <w:rsid w:val="00A3206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A3206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A32061"/>
  </w:style>
  <w:style w:type="paragraph" w:styleId="Title">
    <w:name w:val="Title"/>
    <w:aliases w:val="Heading 31"/>
    <w:basedOn w:val="Normal"/>
    <w:link w:val="TitleChar1"/>
    <w:qFormat/>
    <w:rsid w:val="00A32061"/>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32061"/>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32061"/>
    <w:rPr>
      <w:rFonts w:ascii="Arial" w:eastAsia="MS Mincho" w:hAnsi="Arial"/>
      <w:b/>
      <w:sz w:val="24"/>
      <w:lang w:val="de-DE" w:eastAsia="ja-JP"/>
    </w:rPr>
  </w:style>
  <w:style w:type="character" w:customStyle="1" w:styleId="B1Char">
    <w:name w:val="B1 Char"/>
    <w:locked/>
    <w:rsid w:val="00A32061"/>
    <w:rPr>
      <w:rFonts w:ascii="Times New Roman" w:eastAsia="SimSun" w:hAnsi="Times New Roman" w:cs="Times New Roman"/>
      <w:sz w:val="20"/>
      <w:szCs w:val="20"/>
      <w:lang w:val="en-GB"/>
    </w:rPr>
  </w:style>
  <w:style w:type="paragraph" w:customStyle="1" w:styleId="TableText">
    <w:name w:val="TableText"/>
    <w:basedOn w:val="BodyTextIndent"/>
    <w:rsid w:val="00A32061"/>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A32061"/>
    <w:pPr>
      <w:widowControl/>
      <w:tabs>
        <w:tab w:val="center" w:pos="4680"/>
        <w:tab w:val="right" w:pos="9360"/>
        <w:tab w:val="right" w:pos="9639"/>
        <w:tab w:val="right" w:pos="10206"/>
      </w:tabs>
      <w:jc w:val="both"/>
    </w:pPr>
    <w:rPr>
      <w:rFonts w:eastAsia="MS Mincho" w:cs="Arial"/>
      <w:noProof w:val="0"/>
      <w:sz w:val="28"/>
    </w:rPr>
  </w:style>
  <w:style w:type="paragraph" w:customStyle="1" w:styleId="INDENT1">
    <w:name w:val="INDENT1"/>
    <w:basedOn w:val="Normal"/>
    <w:rsid w:val="00A32061"/>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A32061"/>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A32061"/>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A3206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A32061"/>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A3206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A32061"/>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itleText">
    <w:name w:val="Title Text"/>
    <w:basedOn w:val="Normal"/>
    <w:next w:val="Normal"/>
    <w:rsid w:val="00A32061"/>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32061"/>
  </w:style>
  <w:style w:type="paragraph" w:customStyle="1" w:styleId="CRfront">
    <w:name w:val="CR_front"/>
    <w:next w:val="Normal"/>
    <w:rsid w:val="00A32061"/>
    <w:rPr>
      <w:rFonts w:ascii="Arial" w:eastAsia="MS Mincho" w:hAnsi="Arial"/>
      <w:lang w:val="en-GB" w:eastAsia="en-US"/>
    </w:rPr>
  </w:style>
  <w:style w:type="paragraph" w:customStyle="1" w:styleId="berschrift2Head2A2">
    <w:name w:val="Überschrift 2.Head2A.2"/>
    <w:basedOn w:val="Heading1"/>
    <w:next w:val="Normal"/>
    <w:rsid w:val="00A32061"/>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32061"/>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A32061"/>
    <w:pPr>
      <w:widowControl w:val="0"/>
      <w:spacing w:after="0"/>
      <w:ind w:left="0" w:firstLine="0"/>
    </w:pPr>
    <w:rPr>
      <w:rFonts w:ascii="Times New Roman" w:eastAsia="Times New Roman" w:hAnsi="Times New Roman"/>
      <w:color w:val="0000FF"/>
      <w:kern w:val="2"/>
      <w:sz w:val="21"/>
      <w:szCs w:val="20"/>
      <w:lang w:val="en-US" w:eastAsia="zh-CN"/>
    </w:rPr>
  </w:style>
  <w:style w:type="paragraph" w:customStyle="1" w:styleId="BalloonText1">
    <w:name w:val="Balloon Text1"/>
    <w:basedOn w:val="Normal"/>
    <w:semiHidden/>
    <w:rsid w:val="00A32061"/>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32061"/>
    <w:pPr>
      <w:spacing w:before="360" w:after="0" w:line="240" w:lineRule="atLeast"/>
      <w:jc w:val="center"/>
    </w:pPr>
    <w:rPr>
      <w:rFonts w:eastAsia="MS Mincho"/>
      <w:lang w:val="en-US" w:eastAsia="ja-JP"/>
    </w:rPr>
  </w:style>
  <w:style w:type="character" w:styleId="Emphasis">
    <w:name w:val="Emphasis"/>
    <w:uiPriority w:val="20"/>
    <w:qFormat/>
    <w:rsid w:val="00A32061"/>
    <w:rPr>
      <w:i/>
      <w:iCs/>
    </w:rPr>
  </w:style>
  <w:style w:type="paragraph" w:styleId="BodyTextIndent2">
    <w:name w:val="Body Text Indent 2"/>
    <w:basedOn w:val="Normal"/>
    <w:link w:val="BodyTextIndent2Char"/>
    <w:rsid w:val="00A32061"/>
    <w:pPr>
      <w:ind w:leftChars="100" w:left="200"/>
    </w:pPr>
    <w:rPr>
      <w:rFonts w:eastAsia="MS Mincho"/>
      <w:lang w:eastAsia="ja-JP"/>
    </w:rPr>
  </w:style>
  <w:style w:type="character" w:customStyle="1" w:styleId="BodyTextIndent2Char">
    <w:name w:val="Body Text Indent 2 Char"/>
    <w:basedOn w:val="DefaultParagraphFont"/>
    <w:link w:val="BodyTextIndent2"/>
    <w:rsid w:val="00A32061"/>
    <w:rPr>
      <w:rFonts w:ascii="Times New Roman" w:eastAsia="MS Mincho" w:hAnsi="Times New Roman"/>
      <w:lang w:val="en-GB" w:eastAsia="ja-JP"/>
    </w:rPr>
  </w:style>
  <w:style w:type="paragraph" w:styleId="BodyText2">
    <w:name w:val="Body Text 2"/>
    <w:basedOn w:val="Normal"/>
    <w:link w:val="BodyText2Char"/>
    <w:rsid w:val="00A32061"/>
    <w:rPr>
      <w:rFonts w:eastAsia="MS Mincho"/>
      <w:i/>
      <w:iCs/>
      <w:lang w:eastAsia="ja-JP"/>
    </w:rPr>
  </w:style>
  <w:style w:type="character" w:customStyle="1" w:styleId="BodyText2Char">
    <w:name w:val="Body Text 2 Char"/>
    <w:basedOn w:val="DefaultParagraphFont"/>
    <w:link w:val="BodyText2"/>
    <w:rsid w:val="00A32061"/>
    <w:rPr>
      <w:rFonts w:ascii="Times New Roman" w:eastAsia="MS Mincho" w:hAnsi="Times New Roman"/>
      <w:i/>
      <w:iCs/>
      <w:lang w:val="en-GB" w:eastAsia="ja-JP"/>
    </w:rPr>
  </w:style>
  <w:style w:type="character" w:customStyle="1" w:styleId="ListChar">
    <w:name w:val="List Char"/>
    <w:link w:val="List"/>
    <w:rsid w:val="00A32061"/>
    <w:rPr>
      <w:rFonts w:ascii="Times New Roman" w:hAnsi="Times New Roman"/>
      <w:lang w:val="en-GB" w:eastAsia="en-US"/>
    </w:rPr>
  </w:style>
  <w:style w:type="character" w:customStyle="1" w:styleId="List2Char">
    <w:name w:val="List 2 Char"/>
    <w:basedOn w:val="ListChar"/>
    <w:link w:val="List2"/>
    <w:rsid w:val="00A32061"/>
    <w:rPr>
      <w:rFonts w:ascii="Times New Roman" w:hAnsi="Times New Roman"/>
      <w:lang w:val="en-GB" w:eastAsia="en-US"/>
    </w:rPr>
  </w:style>
  <w:style w:type="character" w:customStyle="1" w:styleId="List3Char">
    <w:name w:val="List 3 Char"/>
    <w:basedOn w:val="List2Char"/>
    <w:link w:val="List3"/>
    <w:rsid w:val="00A32061"/>
    <w:rPr>
      <w:rFonts w:ascii="Times New Roman" w:hAnsi="Times New Roman"/>
      <w:lang w:val="en-GB" w:eastAsia="en-US"/>
    </w:rPr>
  </w:style>
  <w:style w:type="character" w:customStyle="1" w:styleId="B3Char">
    <w:name w:val="B3 Char"/>
    <w:basedOn w:val="List3Char"/>
    <w:link w:val="B3"/>
    <w:rsid w:val="00A32061"/>
    <w:rPr>
      <w:rFonts w:ascii="Times New Roman" w:hAnsi="Times New Roman"/>
      <w:lang w:val="en-GB" w:eastAsia="en-US"/>
    </w:rPr>
  </w:style>
  <w:style w:type="paragraph" w:styleId="ListContinue2">
    <w:name w:val="List Continue 2"/>
    <w:basedOn w:val="Normal"/>
    <w:rsid w:val="00A32061"/>
    <w:pPr>
      <w:ind w:leftChars="400" w:left="850"/>
    </w:pPr>
    <w:rPr>
      <w:rFonts w:eastAsia="MS Mincho"/>
      <w:lang w:eastAsia="ja-JP"/>
    </w:rPr>
  </w:style>
  <w:style w:type="paragraph" w:styleId="BodyTextIndent">
    <w:name w:val="Body Text Indent"/>
    <w:basedOn w:val="Normal"/>
    <w:link w:val="BodyTextIndentChar1"/>
    <w:uiPriority w:val="99"/>
    <w:rsid w:val="00A32061"/>
    <w:pPr>
      <w:spacing w:after="120"/>
      <w:ind w:left="283"/>
    </w:pPr>
  </w:style>
  <w:style w:type="character" w:customStyle="1" w:styleId="BodyTextIndentChar1">
    <w:name w:val="Body Text Indent Char1"/>
    <w:basedOn w:val="DefaultParagraphFont"/>
    <w:link w:val="BodyTextIndent"/>
    <w:uiPriority w:val="99"/>
    <w:rsid w:val="00A32061"/>
    <w:rPr>
      <w:rFonts w:ascii="Times New Roman" w:hAnsi="Times New Roman"/>
      <w:lang w:val="en-GB" w:eastAsia="en-US"/>
    </w:rPr>
  </w:style>
  <w:style w:type="paragraph" w:styleId="BodyTextFirstIndent2">
    <w:name w:val="Body Text First Indent 2"/>
    <w:basedOn w:val="BodyTextIndent"/>
    <w:link w:val="BodyTextFirstIndent2Char"/>
    <w:rsid w:val="00A32061"/>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A32061"/>
    <w:rPr>
      <w:rFonts w:ascii="Times New Roman" w:eastAsia="MS Mincho" w:hAnsi="Times New Roman"/>
      <w:lang w:val="en-GB" w:eastAsia="en-US"/>
    </w:rPr>
  </w:style>
  <w:style w:type="character" w:styleId="PageNumber">
    <w:name w:val="page number"/>
    <w:basedOn w:val="DefaultParagraphFont"/>
    <w:rsid w:val="00A32061"/>
  </w:style>
  <w:style w:type="paragraph" w:customStyle="1" w:styleId="List1">
    <w:name w:val="List 1"/>
    <w:basedOn w:val="Normal"/>
    <w:rsid w:val="00A32061"/>
    <w:pPr>
      <w:spacing w:after="120"/>
      <w:ind w:left="568" w:hanging="284"/>
    </w:pPr>
    <w:rPr>
      <w:rFonts w:ascii="Arial" w:eastAsia="MS Mincho" w:hAnsi="Arial"/>
      <w:szCs w:val="22"/>
      <w:lang w:eastAsia="ja-JP"/>
    </w:rPr>
  </w:style>
  <w:style w:type="paragraph" w:customStyle="1" w:styleId="assocaitedwith">
    <w:name w:val="assocaited with"/>
    <w:basedOn w:val="Normal"/>
    <w:rsid w:val="00A32061"/>
    <w:pPr>
      <w:jc w:val="center"/>
    </w:pPr>
    <w:rPr>
      <w:rFonts w:eastAsia="MS Mincho"/>
      <w:lang w:eastAsia="ja-JP"/>
    </w:rPr>
  </w:style>
  <w:style w:type="paragraph" w:customStyle="1" w:styleId="Nor">
    <w:name w:val="Nor'"/>
    <w:basedOn w:val="assocaitedwith"/>
    <w:rsid w:val="00A32061"/>
    <w:rPr>
      <w:b/>
    </w:rPr>
  </w:style>
  <w:style w:type="character" w:customStyle="1" w:styleId="B1Char1">
    <w:name w:val="B1 Char1"/>
    <w:rsid w:val="00A32061"/>
    <w:rPr>
      <w:rFonts w:ascii="Times New Roman" w:hAnsi="Times New Roman"/>
      <w:lang w:val="en-GB" w:eastAsia="ja-JP"/>
    </w:rPr>
  </w:style>
  <w:style w:type="table" w:styleId="TableClassic2">
    <w:name w:val="Table Classic 2"/>
    <w:basedOn w:val="TableNormal"/>
    <w:rsid w:val="00A3206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3206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3206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3206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3206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A3206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3206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3206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3206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3206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A3206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3206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MTDisplayEquation">
    <w:name w:val="MTDisplayEquation"/>
    <w:basedOn w:val="Normal"/>
    <w:next w:val="Normal"/>
    <w:link w:val="MTDisplayEquationChar"/>
    <w:rsid w:val="00A32061"/>
    <w:pPr>
      <w:widowControl w:val="0"/>
      <w:tabs>
        <w:tab w:val="center" w:pos="4160"/>
        <w:tab w:val="right" w:pos="8300"/>
      </w:tabs>
      <w:spacing w:after="0"/>
      <w:jc w:val="both"/>
    </w:pPr>
    <w:rPr>
      <w:rFonts w:ascii="Calibri" w:eastAsia="SimSun" w:hAnsi="Calibri"/>
      <w:kern w:val="2"/>
      <w:sz w:val="21"/>
      <w:szCs w:val="22"/>
      <w:lang w:val="en-US" w:eastAsia="zh-CN"/>
    </w:rPr>
  </w:style>
  <w:style w:type="character" w:customStyle="1" w:styleId="MTDisplayEquationChar">
    <w:name w:val="MTDisplayEquation Char"/>
    <w:basedOn w:val="DefaultParagraphFont"/>
    <w:link w:val="MTDisplayEquation"/>
    <w:rsid w:val="00A32061"/>
    <w:rPr>
      <w:rFonts w:ascii="Calibri" w:eastAsia="SimSun" w:hAnsi="Calibri"/>
      <w:kern w:val="2"/>
      <w:sz w:val="21"/>
      <w:szCs w:val="22"/>
      <w:lang w:val="en-US" w:eastAsia="zh-CN"/>
    </w:rPr>
  </w:style>
  <w:style w:type="paragraph" w:customStyle="1" w:styleId="00BodyText">
    <w:name w:val="00 BodyText"/>
    <w:basedOn w:val="Normal"/>
    <w:rsid w:val="00A32061"/>
    <w:pPr>
      <w:spacing w:after="220"/>
    </w:pPr>
    <w:rPr>
      <w:rFonts w:ascii="Arial" w:eastAsia="SimSun" w:hAnsi="Arial"/>
      <w:sz w:val="22"/>
      <w:szCs w:val="24"/>
      <w:lang w:val="en-US"/>
    </w:rPr>
  </w:style>
  <w:style w:type="paragraph" w:customStyle="1" w:styleId="a1">
    <w:name w:val="样式 正文"/>
    <w:basedOn w:val="Normal"/>
    <w:link w:val="Char"/>
    <w:rsid w:val="00A32061"/>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A32061"/>
    <w:rPr>
      <w:rFonts w:ascii="Times New Roman" w:eastAsia="SimSun" w:hAnsi="Times New Roman" w:cs="SimSun"/>
      <w:kern w:val="2"/>
      <w:sz w:val="21"/>
      <w:lang w:val="en-US" w:eastAsia="zh-CN"/>
    </w:rPr>
  </w:style>
  <w:style w:type="paragraph" w:customStyle="1" w:styleId="a2">
    <w:name w:val="公式"/>
    <w:basedOn w:val="Normal"/>
    <w:rsid w:val="00A32061"/>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32061"/>
    <w:pPr>
      <w:spacing w:before="180" w:after="60"/>
      <w:ind w:left="0" w:firstLine="0"/>
    </w:pPr>
    <w:rPr>
      <w:rFonts w:ascii="Times New Roman" w:eastAsia="MS Mincho" w:hAnsi="Times New Roman"/>
      <w:lang w:eastAsia="en-US"/>
    </w:rPr>
  </w:style>
  <w:style w:type="character" w:customStyle="1" w:styleId="Normal9pointspacingChar">
    <w:name w:val="Normal 9 point spacing Char"/>
    <w:link w:val="Normal9pointspacing"/>
    <w:rsid w:val="00A32061"/>
    <w:rPr>
      <w:rFonts w:ascii="Times New Roman" w:eastAsia="MS Mincho" w:hAnsi="Times New Roman"/>
      <w:szCs w:val="24"/>
      <w:lang w:val="en-GB" w:eastAsia="en-US"/>
    </w:rPr>
  </w:style>
  <w:style w:type="paragraph" w:customStyle="1" w:styleId="Doc-title">
    <w:name w:val="Doc-title"/>
    <w:basedOn w:val="Normal"/>
    <w:link w:val="Doc-titleChar"/>
    <w:qFormat/>
    <w:rsid w:val="00A32061"/>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A32061"/>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A32061"/>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A32061"/>
    <w:pPr>
      <w:numPr>
        <w:numId w:val="8"/>
      </w:numPr>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A32061"/>
    <w:pPr>
      <w:spacing w:after="160" w:line="259" w:lineRule="auto"/>
      <w:ind w:left="1418" w:hanging="1418"/>
    </w:pPr>
    <w:rPr>
      <w:rFonts w:ascii="Calibri" w:eastAsia="Calibri" w:hAnsi="Calibri"/>
      <w:b/>
      <w:sz w:val="22"/>
      <w:szCs w:val="22"/>
      <w:lang w:val="en-US"/>
    </w:rPr>
  </w:style>
  <w:style w:type="paragraph" w:customStyle="1" w:styleId="references0">
    <w:name w:val="references"/>
    <w:rsid w:val="00A32061"/>
    <w:pPr>
      <w:numPr>
        <w:numId w:val="9"/>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Normal"/>
    <w:next w:val="Normal"/>
    <w:rsid w:val="00A32061"/>
    <w:pPr>
      <w:pBdr>
        <w:top w:val="single" w:sz="12" w:space="0" w:color="auto"/>
      </w:pBdr>
      <w:spacing w:before="360" w:after="240"/>
    </w:pPr>
    <w:rPr>
      <w:b/>
      <w:i/>
      <w:sz w:val="26"/>
    </w:rPr>
  </w:style>
  <w:style w:type="paragraph" w:customStyle="1" w:styleId="CharCharCharCharCharChar">
    <w:name w:val="Char Char Char Char Char Char"/>
    <w:semiHidden/>
    <w:rsid w:val="00A32061"/>
    <w:pPr>
      <w:keepNext/>
      <w:numPr>
        <w:numId w:val="10"/>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A32061"/>
    <w:pPr>
      <w:numPr>
        <w:numId w:val="12"/>
      </w:numPr>
      <w:spacing w:after="0"/>
      <w:jc w:val="both"/>
    </w:pPr>
    <w:rPr>
      <w:rFonts w:eastAsia="MS Mincho"/>
    </w:rPr>
  </w:style>
  <w:style w:type="paragraph" w:customStyle="1" w:styleId="FigureCaption">
    <w:name w:val="Figure Caption"/>
    <w:aliases w:val="fc Char,Figure Caption Char"/>
    <w:basedOn w:val="Normal"/>
    <w:rsid w:val="00A32061"/>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32061"/>
    <w:pPr>
      <w:spacing w:before="120" w:after="120" w:line="240" w:lineRule="atLeast"/>
      <w:jc w:val="right"/>
    </w:pPr>
    <w:rPr>
      <w:sz w:val="22"/>
      <w:lang w:val="en-US"/>
    </w:rPr>
  </w:style>
  <w:style w:type="paragraph" w:customStyle="1" w:styleId="multifig">
    <w:name w:val="multifig"/>
    <w:basedOn w:val="Normal"/>
    <w:rsid w:val="00A32061"/>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A32061"/>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A32061"/>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A32061"/>
    <w:pPr>
      <w:spacing w:before="120" w:after="0" w:line="240" w:lineRule="exact"/>
      <w:jc w:val="both"/>
    </w:pPr>
    <w:rPr>
      <w:rFonts w:eastAsia="MS Mincho"/>
      <w:lang w:val="en-US"/>
    </w:rPr>
  </w:style>
  <w:style w:type="character" w:customStyle="1" w:styleId="Style10ptCharChar">
    <w:name w:val="Style 10 pt Char Char"/>
    <w:rsid w:val="00A32061"/>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32061"/>
    <w:pPr>
      <w:spacing w:before="60" w:after="60" w:line="240" w:lineRule="exact"/>
      <w:jc w:val="both"/>
    </w:pPr>
    <w:rPr>
      <w:rFonts w:eastAsia="MS Mincho"/>
      <w:b/>
      <w:lang w:val="en-US"/>
    </w:rPr>
  </w:style>
  <w:style w:type="character" w:customStyle="1" w:styleId="Style10ptBoldCharChar">
    <w:name w:val="Style 10 pt Bold Char Char"/>
    <w:rsid w:val="00A32061"/>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3206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32061"/>
    <w:rPr>
      <w:rFonts w:ascii="Courier New" w:eastAsia="Batang" w:hAnsi="Courier New" w:cs="Courier New"/>
      <w:lang w:val="en-US" w:eastAsia="ko-KR"/>
    </w:rPr>
  </w:style>
  <w:style w:type="paragraph" w:customStyle="1" w:styleId="Bullet0">
    <w:name w:val="Bullet"/>
    <w:basedOn w:val="Normal"/>
    <w:rsid w:val="00A32061"/>
    <w:pPr>
      <w:numPr>
        <w:numId w:val="11"/>
      </w:numPr>
      <w:spacing w:after="0"/>
    </w:pPr>
    <w:rPr>
      <w:sz w:val="24"/>
      <w:szCs w:val="24"/>
      <w:lang w:val="en-US"/>
    </w:rPr>
  </w:style>
  <w:style w:type="character" w:customStyle="1" w:styleId="FigureCaption1">
    <w:name w:val="Figure Caption1"/>
    <w:aliases w:val="fc Char1,Figure Caption Char Char"/>
    <w:rsid w:val="00A32061"/>
    <w:rPr>
      <w:rFonts w:ascii="Arial" w:eastAsia="????" w:hAnsi="Arial" w:cs="Arial"/>
      <w:color w:val="0000FF"/>
      <w:kern w:val="2"/>
      <w:lang w:val="en-US" w:eastAsia="en-US" w:bidi="ar-SA"/>
    </w:rPr>
  </w:style>
  <w:style w:type="paragraph" w:customStyle="1" w:styleId="FigureCentered">
    <w:name w:val="FigureCentered"/>
    <w:basedOn w:val="Normal"/>
    <w:next w:val="Normal"/>
    <w:rsid w:val="00A32061"/>
    <w:pPr>
      <w:keepNext/>
      <w:spacing w:before="60" w:after="60" w:line="240" w:lineRule="atLeast"/>
      <w:jc w:val="center"/>
    </w:pPr>
    <w:rPr>
      <w:sz w:val="24"/>
      <w:lang w:val="en-US"/>
    </w:rPr>
  </w:style>
  <w:style w:type="character" w:customStyle="1" w:styleId="Equation-NumberedChar">
    <w:name w:val="Equation-Numbered Char"/>
    <w:rsid w:val="00A32061"/>
    <w:rPr>
      <w:rFonts w:ascii="Arial" w:eastAsia="SimSun" w:hAnsi="Arial" w:cs="Arial"/>
      <w:color w:val="0000FF"/>
      <w:kern w:val="2"/>
      <w:sz w:val="22"/>
      <w:lang w:val="en-US" w:eastAsia="en-US" w:bidi="ar-SA"/>
    </w:rPr>
  </w:style>
  <w:style w:type="paragraph" w:customStyle="1" w:styleId="item">
    <w:name w:val="item"/>
    <w:basedOn w:val="Normal"/>
    <w:rsid w:val="00A32061"/>
    <w:pPr>
      <w:numPr>
        <w:numId w:val="13"/>
      </w:numPr>
      <w:spacing w:after="0"/>
      <w:jc w:val="both"/>
    </w:pPr>
    <w:rPr>
      <w:rFonts w:eastAsia="MS Mincho"/>
    </w:rPr>
  </w:style>
  <w:style w:type="paragraph" w:customStyle="1" w:styleId="PaperTableCell">
    <w:name w:val="PaperTableCell"/>
    <w:basedOn w:val="Normal"/>
    <w:rsid w:val="00A32061"/>
    <w:pPr>
      <w:spacing w:after="0"/>
      <w:jc w:val="both"/>
    </w:pPr>
    <w:rPr>
      <w:sz w:val="16"/>
      <w:szCs w:val="24"/>
      <w:lang w:val="en-US"/>
    </w:rPr>
  </w:style>
  <w:style w:type="character" w:styleId="LineNumber">
    <w:name w:val="line number"/>
    <w:rsid w:val="00A32061"/>
    <w:rPr>
      <w:rFonts w:ascii="Arial" w:eastAsia="SimSun" w:hAnsi="Arial" w:cs="Arial"/>
      <w:color w:val="0000FF"/>
      <w:kern w:val="2"/>
      <w:sz w:val="18"/>
      <w:lang w:val="en-US" w:eastAsia="zh-CN" w:bidi="ar-SA"/>
    </w:rPr>
  </w:style>
  <w:style w:type="paragraph" w:customStyle="1" w:styleId="figure0">
    <w:name w:val="figure"/>
    <w:basedOn w:val="Normal"/>
    <w:rsid w:val="00A32061"/>
    <w:pPr>
      <w:keepNext/>
      <w:keepLines/>
      <w:spacing w:before="60" w:after="60" w:line="240" w:lineRule="atLeast"/>
      <w:jc w:val="center"/>
    </w:pPr>
    <w:rPr>
      <w:lang w:val="en-US"/>
    </w:rPr>
  </w:style>
  <w:style w:type="character" w:customStyle="1" w:styleId="moz-txt-tag">
    <w:name w:val="moz-txt-tag"/>
    <w:rsid w:val="00A32061"/>
    <w:rPr>
      <w:rFonts w:ascii="Arial" w:eastAsia="SimSun" w:hAnsi="Arial" w:cs="Arial"/>
      <w:color w:val="0000FF"/>
      <w:kern w:val="2"/>
      <w:lang w:val="en-US" w:eastAsia="zh-CN" w:bidi="ar-SA"/>
    </w:rPr>
  </w:style>
  <w:style w:type="character" w:customStyle="1" w:styleId="GuidanceChar">
    <w:name w:val="Guidance Char"/>
    <w:rsid w:val="00A32061"/>
    <w:rPr>
      <w:i/>
      <w:color w:val="0000FF"/>
      <w:lang w:val="en-GB" w:eastAsia="en-US" w:bidi="ar-SA"/>
    </w:rPr>
  </w:style>
  <w:style w:type="paragraph" w:customStyle="1" w:styleId="BodyTextIndent31">
    <w:name w:val="Body Text Indent 31"/>
    <w:basedOn w:val="Normal"/>
    <w:next w:val="BodyTextIndent3"/>
    <w:link w:val="BodyTextIndent3Char"/>
    <w:rsid w:val="00A32061"/>
    <w:pPr>
      <w:overflowPunct w:val="0"/>
      <w:autoSpaceDE w:val="0"/>
      <w:autoSpaceDN w:val="0"/>
      <w:adjustRightInd w:val="0"/>
      <w:spacing w:after="0"/>
      <w:ind w:left="1080"/>
      <w:textAlignment w:val="baseline"/>
    </w:pPr>
    <w:rPr>
      <w:lang w:val="en-US" w:eastAsia="ja-JP"/>
    </w:rPr>
  </w:style>
  <w:style w:type="character" w:customStyle="1" w:styleId="BodyTextIndent3Char">
    <w:name w:val="Body Text Indent 3 Char"/>
    <w:basedOn w:val="DefaultParagraphFont"/>
    <w:link w:val="BodyTextIndent31"/>
    <w:rsid w:val="00A32061"/>
    <w:rPr>
      <w:rFonts w:ascii="Times New Roman" w:hAnsi="Times New Roman"/>
      <w:lang w:val="en-US" w:eastAsia="ja-JP"/>
    </w:rPr>
  </w:style>
  <w:style w:type="paragraph" w:customStyle="1" w:styleId="tah0">
    <w:name w:val="tah"/>
    <w:basedOn w:val="Normal"/>
    <w:rsid w:val="00A32061"/>
    <w:pPr>
      <w:keepNext/>
      <w:spacing w:after="0"/>
      <w:jc w:val="center"/>
    </w:pPr>
    <w:rPr>
      <w:rFonts w:ascii="Arial" w:eastAsia="Calibri" w:hAnsi="Arial" w:cs="Arial"/>
      <w:b/>
      <w:bCs/>
      <w:sz w:val="18"/>
      <w:szCs w:val="18"/>
      <w:lang w:val="en-US"/>
    </w:rPr>
  </w:style>
  <w:style w:type="paragraph" w:customStyle="1" w:styleId="tac0">
    <w:name w:val="tac"/>
    <w:basedOn w:val="Normal"/>
    <w:rsid w:val="00A32061"/>
    <w:pPr>
      <w:keepNext/>
      <w:spacing w:after="0"/>
      <w:jc w:val="center"/>
    </w:pPr>
    <w:rPr>
      <w:rFonts w:ascii="Arial" w:eastAsia="Calibri" w:hAnsi="Arial" w:cs="Arial"/>
      <w:sz w:val="18"/>
      <w:szCs w:val="18"/>
      <w:lang w:val="en-US"/>
    </w:rPr>
  </w:style>
  <w:style w:type="paragraph" w:customStyle="1" w:styleId="th0">
    <w:name w:val="th"/>
    <w:basedOn w:val="Normal"/>
    <w:rsid w:val="00A3206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3206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numberedlist0">
    <w:name w:val="numbered list"/>
    <w:basedOn w:val="ListBullet"/>
    <w:rsid w:val="00A32061"/>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abList">
    <w:name w:val="TabList"/>
    <w:basedOn w:val="Normal"/>
    <w:rsid w:val="00A32061"/>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0">
    <w:name w:val="table text"/>
    <w:basedOn w:val="Normal"/>
    <w:next w:val="table"/>
    <w:rsid w:val="00A32061"/>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32061"/>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32061"/>
    <w:pPr>
      <w:overflowPunct w:val="0"/>
      <w:autoSpaceDE w:val="0"/>
      <w:autoSpaceDN w:val="0"/>
      <w:adjustRightInd w:val="0"/>
      <w:spacing w:after="0"/>
      <w:textAlignment w:val="baseline"/>
    </w:pPr>
    <w:rPr>
      <w:rFonts w:eastAsia="MS Mincho"/>
      <w:b/>
      <w:lang w:eastAsia="en-GB"/>
    </w:rPr>
  </w:style>
  <w:style w:type="paragraph" w:customStyle="1" w:styleId="berschrift1H1">
    <w:name w:val="Überschrift 1.H1"/>
    <w:basedOn w:val="Normal"/>
    <w:next w:val="Normal"/>
    <w:rsid w:val="00A32061"/>
    <w:pPr>
      <w:keepNext/>
      <w:keepLines/>
      <w:numPr>
        <w:numId w:val="17"/>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A32061"/>
    <w:pPr>
      <w:widowControl/>
      <w:numPr>
        <w:numId w:val="14"/>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2">
    <w:name w:val="text intend 2"/>
    <w:basedOn w:val="text"/>
    <w:rsid w:val="00A32061"/>
    <w:pPr>
      <w:widowControl/>
      <w:numPr>
        <w:numId w:val="15"/>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textintend3">
    <w:name w:val="text intend 3"/>
    <w:basedOn w:val="text"/>
    <w:rsid w:val="00A32061"/>
    <w:pPr>
      <w:widowControl/>
      <w:numPr>
        <w:numId w:val="16"/>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normalpuce">
    <w:name w:val="normal puce"/>
    <w:basedOn w:val="Normal"/>
    <w:rsid w:val="00A32061"/>
    <w:pPr>
      <w:widowControl w:val="0"/>
      <w:numPr>
        <w:numId w:val="18"/>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32061"/>
    <w:pPr>
      <w:keepLines w:val="0"/>
      <w:numPr>
        <w:numId w:val="19"/>
      </w:numPr>
      <w:pBdr>
        <w:top w:val="none" w:sz="0" w:space="0" w:color="auto"/>
      </w:pBdr>
      <w:overflowPunct w:val="0"/>
      <w:autoSpaceDE w:val="0"/>
      <w:autoSpaceDN w:val="0"/>
      <w:adjustRightInd w:val="0"/>
      <w:spacing w:after="0"/>
      <w:textAlignment w:val="baseline"/>
    </w:pPr>
    <w:rPr>
      <w:b/>
      <w:noProof/>
      <w:kern w:val="28"/>
      <w:sz w:val="24"/>
      <w:lang w:val="en-US" w:eastAsia="zh-CN"/>
    </w:rPr>
  </w:style>
  <w:style w:type="paragraph" w:customStyle="1" w:styleId="Meetingcaption">
    <w:name w:val="Meeting caption"/>
    <w:basedOn w:val="Normal"/>
    <w:rsid w:val="00A32061"/>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A32061"/>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A32061"/>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A3206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1">
    <w:name w:val="b1"/>
    <w:basedOn w:val="Normal"/>
    <w:rsid w:val="00A32061"/>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CharCharCharChar">
    <w:name w:val="Char Char Char Char"/>
    <w:rsid w:val="00A3206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CharCharCharCharCharCharCharCharCharCharCharChar">
    <w:name w:val="Char Char Char Char Char Char Char Char Char Char Char Char"/>
    <w:semiHidden/>
    <w:rsid w:val="00A3206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A32061"/>
    <w:rPr>
      <w:rFonts w:ascii="Arial" w:hAnsi="Arial"/>
      <w:sz w:val="24"/>
      <w:lang w:val="en-GB" w:eastAsia="ja-JP" w:bidi="ar-SA"/>
    </w:rPr>
  </w:style>
  <w:style w:type="paragraph" w:customStyle="1" w:styleId="NormalAfter3pt">
    <w:name w:val="Normal + After:  3 pt"/>
    <w:basedOn w:val="Normal"/>
    <w:rsid w:val="00A32061"/>
    <w:pPr>
      <w:tabs>
        <w:tab w:val="num" w:pos="2560"/>
      </w:tabs>
      <w:ind w:left="2560" w:hanging="357"/>
    </w:pPr>
    <w:rPr>
      <w:lang w:val="en-AU" w:eastAsia="ko-KR"/>
    </w:rPr>
  </w:style>
  <w:style w:type="character" w:customStyle="1" w:styleId="B1Zchn">
    <w:name w:val="B1 Zchn"/>
    <w:qFormat/>
    <w:rsid w:val="00A32061"/>
    <w:rPr>
      <w:rFonts w:ascii="Times New Roman" w:eastAsia="Times New Roman" w:hAnsi="Times New Roman" w:cs="Times New Roman"/>
      <w:sz w:val="20"/>
      <w:szCs w:val="20"/>
      <w:lang w:val="en-GB" w:eastAsia="ko-KR"/>
    </w:rPr>
  </w:style>
  <w:style w:type="character" w:customStyle="1" w:styleId="CharChar5">
    <w:name w:val="Char Char5"/>
    <w:semiHidden/>
    <w:rsid w:val="00A32061"/>
    <w:rPr>
      <w:rFonts w:ascii="Times New Roman" w:hAnsi="Times New Roman"/>
      <w:lang w:eastAsia="en-US"/>
    </w:rPr>
  </w:style>
  <w:style w:type="paragraph" w:customStyle="1" w:styleId="CharChar3CharCharCharCharCharChar">
    <w:name w:val="Char Char3 Char Char Char Char Char Char"/>
    <w:semiHidden/>
    <w:rsid w:val="00A3206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A32061"/>
    <w:pPr>
      <w:keepNext/>
      <w:tabs>
        <w:tab w:val="left" w:pos="-1134"/>
      </w:tabs>
      <w:autoSpaceDE w:val="0"/>
      <w:autoSpaceDN w:val="0"/>
      <w:adjustRightInd w:val="0"/>
      <w:spacing w:before="60" w:after="60"/>
      <w:jc w:val="both"/>
    </w:pPr>
    <w:rPr>
      <w:rFonts w:ascii="Times New Roman" w:hAnsi="Times New Roman"/>
      <w:lang w:val="en-GB" w:eastAsia="en-GB"/>
    </w:rPr>
  </w:style>
  <w:style w:type="paragraph" w:customStyle="1" w:styleId="TableCell0">
    <w:name w:val="Table Cell"/>
    <w:basedOn w:val="TAC"/>
    <w:link w:val="TableCellChar"/>
    <w:qFormat/>
    <w:rsid w:val="00A32061"/>
    <w:pPr>
      <w:overflowPunct w:val="0"/>
      <w:autoSpaceDE w:val="0"/>
      <w:autoSpaceDN w:val="0"/>
      <w:adjustRightInd w:val="0"/>
    </w:pPr>
    <w:rPr>
      <w:lang w:val="en-US" w:eastAsia="zh-CN"/>
    </w:rPr>
  </w:style>
  <w:style w:type="character" w:customStyle="1" w:styleId="TableCellChar">
    <w:name w:val="Table Cell Char"/>
    <w:link w:val="TableCell0"/>
    <w:rsid w:val="00A32061"/>
    <w:rPr>
      <w:rFonts w:ascii="Arial" w:hAnsi="Arial"/>
      <w:sz w:val="18"/>
      <w:lang w:val="en-US" w:eastAsia="zh-CN"/>
    </w:rPr>
  </w:style>
  <w:style w:type="paragraph" w:customStyle="1" w:styleId="CharCharCharCharCharChar1">
    <w:name w:val="Char Char Char Char Char Char1"/>
    <w:semiHidden/>
    <w:rsid w:val="00A3206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A32061"/>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DefaultParagraphFont"/>
    <w:rsid w:val="00A32061"/>
  </w:style>
  <w:style w:type="character" w:customStyle="1" w:styleId="def">
    <w:name w:val="def"/>
    <w:basedOn w:val="DefaultParagraphFont"/>
    <w:rsid w:val="00A32061"/>
  </w:style>
  <w:style w:type="paragraph" w:customStyle="1" w:styleId="Normalwithindent">
    <w:name w:val="Normal with indent"/>
    <w:basedOn w:val="Normal"/>
    <w:link w:val="NormalwithindentChar"/>
    <w:qFormat/>
    <w:rsid w:val="00A32061"/>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32061"/>
    <w:rPr>
      <w:rFonts w:ascii="Times New Roman" w:eastAsia="Malgun Gothic" w:hAnsi="Times New Roman"/>
      <w:lang w:val="en-GB" w:eastAsia="zh-CN"/>
    </w:rPr>
  </w:style>
  <w:style w:type="paragraph" w:styleId="NoSpacing">
    <w:name w:val="No Spacing"/>
    <w:uiPriority w:val="1"/>
    <w:qFormat/>
    <w:rsid w:val="00A32061"/>
    <w:rPr>
      <w:rFonts w:ascii="Calibri" w:eastAsia="SimSun" w:hAnsi="Calibri"/>
      <w:sz w:val="22"/>
      <w:szCs w:val="22"/>
      <w:lang w:val="en-US" w:eastAsia="zh-CN"/>
    </w:rPr>
  </w:style>
  <w:style w:type="character" w:customStyle="1" w:styleId="high-light-bg4">
    <w:name w:val="high-light-bg4"/>
    <w:basedOn w:val="DefaultParagraphFont"/>
    <w:rsid w:val="00A32061"/>
  </w:style>
  <w:style w:type="character" w:customStyle="1" w:styleId="TitleChar2">
    <w:name w:val="Title Char2"/>
    <w:basedOn w:val="DefaultParagraphFont"/>
    <w:uiPriority w:val="10"/>
    <w:locked/>
    <w:rsid w:val="00A32061"/>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A32061"/>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32061"/>
    <w:pPr>
      <w:spacing w:before="100" w:after="100"/>
      <w:ind w:left="860"/>
    </w:pPr>
    <w:rPr>
      <w:rFonts w:ascii="Times" w:eastAsia="MS Gothic" w:hAnsi="Times"/>
      <w:sz w:val="24"/>
      <w:lang w:eastAsia="ja-JP"/>
    </w:rPr>
  </w:style>
  <w:style w:type="paragraph" w:customStyle="1" w:styleId="a">
    <w:name w:val="佐藤２"/>
    <w:basedOn w:val="Normal"/>
    <w:rsid w:val="00A32061"/>
    <w:pPr>
      <w:numPr>
        <w:numId w:val="20"/>
      </w:numPr>
    </w:pPr>
    <w:rPr>
      <w:rFonts w:eastAsia="MS Gothic"/>
      <w:sz w:val="24"/>
      <w:lang w:eastAsia="ja-JP"/>
    </w:rPr>
  </w:style>
  <w:style w:type="paragraph" w:customStyle="1" w:styleId="ListBulletLast">
    <w:name w:val="List Bullet Last"/>
    <w:aliases w:val="lbl"/>
    <w:basedOn w:val="ListBullet"/>
    <w:next w:val="BodyText"/>
    <w:rsid w:val="00A32061"/>
    <w:pPr>
      <w:spacing w:after="240"/>
      <w:ind w:left="714" w:hanging="357"/>
    </w:pPr>
    <w:rPr>
      <w:rFonts w:ascii="Arial" w:eastAsia="MS Gothic" w:hAnsi="Arial"/>
      <w:sz w:val="24"/>
      <w:lang w:eastAsia="ja-JP"/>
    </w:rPr>
  </w:style>
  <w:style w:type="paragraph" w:styleId="BodyText3">
    <w:name w:val="Body Text 3"/>
    <w:basedOn w:val="Normal"/>
    <w:link w:val="BodyText3Char"/>
    <w:rsid w:val="00A32061"/>
    <w:pPr>
      <w:spacing w:after="0"/>
      <w:jc w:val="both"/>
    </w:pPr>
    <w:rPr>
      <w:rFonts w:eastAsia="MS Gothic"/>
      <w:sz w:val="24"/>
      <w:lang w:eastAsia="ja-JP"/>
    </w:rPr>
  </w:style>
  <w:style w:type="character" w:customStyle="1" w:styleId="BodyText3Char">
    <w:name w:val="Body Text 3 Char"/>
    <w:basedOn w:val="DefaultParagraphFont"/>
    <w:link w:val="BodyText3"/>
    <w:rsid w:val="00A32061"/>
    <w:rPr>
      <w:rFonts w:ascii="Times New Roman" w:eastAsia="MS Gothic" w:hAnsi="Times New Roman"/>
      <w:sz w:val="24"/>
      <w:lang w:val="en-GB" w:eastAsia="ja-JP"/>
    </w:rPr>
  </w:style>
  <w:style w:type="paragraph" w:customStyle="1" w:styleId="TableText1">
    <w:name w:val="Table_Text"/>
    <w:basedOn w:val="Normal"/>
    <w:rsid w:val="00A32061"/>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32061"/>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ind w:left="0" w:firstLine="0"/>
      <w:jc w:val="left"/>
      <w:textAlignment w:val="baseline"/>
    </w:pPr>
    <w:rPr>
      <w:rFonts w:eastAsia="Mincho"/>
      <w:sz w:val="24"/>
      <w:szCs w:val="20"/>
      <w:lang w:eastAsia="ja-JP"/>
    </w:rPr>
  </w:style>
  <w:style w:type="paragraph" w:customStyle="1" w:styleId="HTMLBody">
    <w:name w:val="HTML Body"/>
    <w:rsid w:val="00A32061"/>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A32061"/>
    <w:rPr>
      <w:rFonts w:eastAsia="MS Gothic"/>
      <w:b/>
      <w:noProof w:val="0"/>
      <w:kern w:val="2"/>
      <w:sz w:val="24"/>
      <w:lang w:val="en-GB"/>
    </w:rPr>
  </w:style>
  <w:style w:type="paragraph" w:customStyle="1" w:styleId="Normal1CharChar">
    <w:name w:val="Normal1 Char Char"/>
    <w:rsid w:val="00A32061"/>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rsid w:val="00A32061"/>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3206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32061"/>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3206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A32061"/>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32061"/>
    <w:rPr>
      <w:rFonts w:ascii="Times New Roman" w:eastAsia="MS Gothic" w:hAnsi="Times New Roman"/>
      <w:sz w:val="24"/>
      <w:lang w:val="en-GB" w:eastAsia="ja-JP"/>
    </w:rPr>
  </w:style>
  <w:style w:type="character" w:customStyle="1" w:styleId="Doc-titleChar">
    <w:name w:val="Doc-title Char"/>
    <w:link w:val="Doc-title"/>
    <w:rsid w:val="00A32061"/>
    <w:rPr>
      <w:rFonts w:ascii="Arial" w:eastAsia="SimSun" w:hAnsi="Arial" w:cs="Arial"/>
      <w:lang w:val="en-US" w:eastAsia="zh-CN"/>
    </w:rPr>
  </w:style>
  <w:style w:type="paragraph" w:customStyle="1" w:styleId="msonormal0">
    <w:name w:val="msonormal"/>
    <w:basedOn w:val="Normal"/>
    <w:rsid w:val="00A32061"/>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A32061"/>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32061"/>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32061"/>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32061"/>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32061"/>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32061"/>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3206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3206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3206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3206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3206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32061"/>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3206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32061"/>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32061"/>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32061"/>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3206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3206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32061"/>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32061"/>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3206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32061"/>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32061"/>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3206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3206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32061"/>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32061"/>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3206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32061"/>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32061"/>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32061"/>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32061"/>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32061"/>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32061"/>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32061"/>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32061"/>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32061"/>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3206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3206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32061"/>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32061"/>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32061"/>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32061"/>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32061"/>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32061"/>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32061"/>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32061"/>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32061"/>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32061"/>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32061"/>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32061"/>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32061"/>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32061"/>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32061"/>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32061"/>
    <w:rPr>
      <w:rFonts w:ascii="Arial" w:hAnsi="Arial"/>
      <w:vanish/>
      <w:color w:val="FF0000"/>
      <w:sz w:val="24"/>
    </w:rPr>
  </w:style>
  <w:style w:type="paragraph" w:customStyle="1" w:styleId="Bulletedo1">
    <w:name w:val="Bulleted o 1"/>
    <w:basedOn w:val="Normal"/>
    <w:rsid w:val="00A32061"/>
    <w:pPr>
      <w:numPr>
        <w:numId w:val="21"/>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A32061"/>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A32061"/>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A3206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A32061"/>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ing1Char1">
    <w:name w:val="Heading 1 Char1"/>
    <w:aliases w:val="H1 Char1,h1 Char1,app heading 1 Char1,l1 Char1,Memo Heading 1 Char1,h11 Char1,h12 Char1,h13 Char1,h14 Char1,h15 Char1,h16 Char1,NMP Heading 1 Char1,Heading 1_a Char1,h17 Char1,h111 Char1,h121 Char1,h131 Char1,h141 Char1,h151 Char1"/>
    <w:rsid w:val="00A32061"/>
    <w:rPr>
      <w:rFonts w:ascii="Arial" w:hAnsi="Arial"/>
      <w:sz w:val="36"/>
      <w:lang w:val="en-GB" w:eastAsia="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32061"/>
    <w:rPr>
      <w:rFonts w:ascii="Arial" w:hAnsi="Arial"/>
      <w:sz w:val="32"/>
      <w:lang w:val="en-GB" w:eastAsia="en-US"/>
    </w:rPr>
  </w:style>
  <w:style w:type="character" w:customStyle="1" w:styleId="CharChar3">
    <w:name w:val="Char Char3"/>
    <w:rsid w:val="00A32061"/>
    <w:rPr>
      <w:rFonts w:ascii="Arial" w:hAnsi="Arial"/>
      <w:sz w:val="36"/>
      <w:lang w:val="en-GB" w:eastAsia="en-US" w:bidi="ar-SA"/>
    </w:rPr>
  </w:style>
  <w:style w:type="character" w:customStyle="1" w:styleId="CharChar2">
    <w:name w:val="Char Char2"/>
    <w:rsid w:val="00A32061"/>
    <w:rPr>
      <w:rFonts w:ascii="Arial" w:hAnsi="Arial"/>
      <w:sz w:val="32"/>
      <w:lang w:val="en-GB" w:eastAsia="en-US" w:bidi="ar-SA"/>
    </w:rPr>
  </w:style>
  <w:style w:type="character" w:customStyle="1" w:styleId="CharChar1">
    <w:name w:val="Char Char1"/>
    <w:rsid w:val="00A32061"/>
    <w:rPr>
      <w:rFonts w:ascii="Arial" w:hAnsi="Arial"/>
      <w:sz w:val="28"/>
      <w:lang w:val="en-GB" w:eastAsia="en-US" w:bidi="ar-SA"/>
    </w:rPr>
  </w:style>
  <w:style w:type="character" w:customStyle="1" w:styleId="CharChar">
    <w:name w:val="Char Char"/>
    <w:rsid w:val="00A32061"/>
    <w:rPr>
      <w:rFonts w:ascii="Arial" w:hAnsi="Arial"/>
      <w:sz w:val="22"/>
      <w:lang w:val="en-GB" w:eastAsia="en-US" w:bidi="ar-SA"/>
    </w:rPr>
  </w:style>
  <w:style w:type="table" w:styleId="DarkList-Accent6">
    <w:name w:val="Dark List Accent 6"/>
    <w:basedOn w:val="TableNormal"/>
    <w:uiPriority w:val="70"/>
    <w:rsid w:val="00A3206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32061"/>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32061"/>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32061"/>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32061"/>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32061"/>
  </w:style>
  <w:style w:type="paragraph" w:customStyle="1" w:styleId="onecomwebmail-msolistparagraph">
    <w:name w:val="onecomwebmail-msolistparagraph"/>
    <w:basedOn w:val="Normal"/>
    <w:rsid w:val="00A32061"/>
    <w:pPr>
      <w:spacing w:before="100" w:beforeAutospacing="1" w:after="100" w:afterAutospacing="1"/>
    </w:pPr>
    <w:rPr>
      <w:sz w:val="24"/>
      <w:szCs w:val="24"/>
      <w:lang w:val="sv-SE" w:eastAsia="sv-SE"/>
    </w:rPr>
  </w:style>
  <w:style w:type="paragraph" w:customStyle="1" w:styleId="onecomwebmail-tah">
    <w:name w:val="onecomwebmail-tah"/>
    <w:basedOn w:val="Normal"/>
    <w:rsid w:val="00A32061"/>
    <w:pPr>
      <w:spacing w:before="100" w:beforeAutospacing="1" w:after="100" w:afterAutospacing="1"/>
    </w:pPr>
    <w:rPr>
      <w:sz w:val="24"/>
      <w:szCs w:val="24"/>
      <w:lang w:val="sv-SE" w:eastAsia="sv-SE"/>
    </w:rPr>
  </w:style>
  <w:style w:type="paragraph" w:customStyle="1" w:styleId="onecomwebmail-tac">
    <w:name w:val="onecomwebmail-tac"/>
    <w:basedOn w:val="Normal"/>
    <w:rsid w:val="00A32061"/>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A32061"/>
  </w:style>
  <w:style w:type="character" w:customStyle="1" w:styleId="onecomwebmail-size">
    <w:name w:val="onecomwebmail-size"/>
    <w:basedOn w:val="DefaultParagraphFont"/>
    <w:rsid w:val="00A32061"/>
  </w:style>
  <w:style w:type="table" w:customStyle="1" w:styleId="TableGridLight11">
    <w:name w:val="Table Grid Light11"/>
    <w:basedOn w:val="TableNormal"/>
    <w:uiPriority w:val="40"/>
    <w:rsid w:val="00A3206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A3206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A32061"/>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A32061"/>
    <w:rPr>
      <w:rFonts w:ascii="Courier New" w:hAnsi="Courier New"/>
      <w:sz w:val="24"/>
    </w:rPr>
  </w:style>
  <w:style w:type="paragraph" w:customStyle="1" w:styleId="PatAppl">
    <w:name w:val="Pat Appl"/>
    <w:basedOn w:val="Normal"/>
    <w:link w:val="PatApplChar"/>
    <w:qFormat/>
    <w:rsid w:val="00A32061"/>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
    <w:name w:val="列出段落1"/>
    <w:basedOn w:val="Normal"/>
    <w:uiPriority w:val="34"/>
    <w:unhideWhenUsed/>
    <w:qFormat/>
    <w:rsid w:val="00A32061"/>
    <w:pPr>
      <w:widowControl w:val="0"/>
      <w:spacing w:after="0"/>
      <w:ind w:leftChars="400" w:left="840"/>
    </w:pPr>
    <w:rPr>
      <w:rFonts w:eastAsia="SimSun"/>
      <w:kern w:val="2"/>
      <w:szCs w:val="24"/>
      <w:lang w:val="en-US" w:eastAsia="zh-CN"/>
    </w:rPr>
  </w:style>
  <w:style w:type="paragraph" w:customStyle="1" w:styleId="3">
    <w:name w:val="列出段落3"/>
    <w:basedOn w:val="Normal"/>
    <w:uiPriority w:val="34"/>
    <w:unhideWhenUsed/>
    <w:qFormat/>
    <w:rsid w:val="00A32061"/>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A32061"/>
    <w:pPr>
      <w:widowControl w:val="0"/>
      <w:spacing w:after="200" w:line="276" w:lineRule="auto"/>
      <w:ind w:firstLineChars="200" w:firstLine="420"/>
      <w:jc w:val="both"/>
    </w:pPr>
    <w:rPr>
      <w:kern w:val="2"/>
      <w:sz w:val="21"/>
      <w:szCs w:val="24"/>
      <w:lang w:val="en-US" w:eastAsia="zh-CN"/>
    </w:rPr>
  </w:style>
  <w:style w:type="paragraph" w:customStyle="1" w:styleId="ListParagraph1">
    <w:name w:val="List Paragraph1"/>
    <w:basedOn w:val="Normal"/>
    <w:qFormat/>
    <w:rsid w:val="00A32061"/>
    <w:pPr>
      <w:spacing w:after="0"/>
      <w:ind w:left="720"/>
      <w:contextualSpacing/>
    </w:pPr>
    <w:rPr>
      <w:sz w:val="24"/>
      <w:szCs w:val="24"/>
      <w:lang w:val="en-US" w:eastAsia="zh-CN"/>
    </w:rPr>
  </w:style>
  <w:style w:type="paragraph" w:customStyle="1" w:styleId="TdocHeader2">
    <w:name w:val="Tdoc_Header_2"/>
    <w:basedOn w:val="Normal"/>
    <w:rsid w:val="00A32061"/>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A32061"/>
    <w:pPr>
      <w:tabs>
        <w:tab w:val="right" w:pos="9072"/>
        <w:tab w:val="right" w:pos="10206"/>
      </w:tabs>
      <w:ind w:left="720" w:hanging="720"/>
      <w:jc w:val="both"/>
    </w:pPr>
    <w:rPr>
      <w:rFonts w:eastAsia="Batang"/>
      <w:noProof w:val="0"/>
      <w:sz w:val="20"/>
    </w:rPr>
  </w:style>
  <w:style w:type="paragraph" w:customStyle="1" w:styleId="TdocHeading2">
    <w:name w:val="Tdoc_Heading_2"/>
    <w:basedOn w:val="Normal"/>
    <w:rsid w:val="00A32061"/>
    <w:pPr>
      <w:spacing w:after="0"/>
      <w:ind w:left="720" w:hanging="720"/>
    </w:pPr>
    <w:rPr>
      <w:rFonts w:ascii="Times" w:eastAsia="Batang" w:hAnsi="Times"/>
      <w:szCs w:val="24"/>
    </w:rPr>
  </w:style>
  <w:style w:type="paragraph" w:customStyle="1" w:styleId="Default">
    <w:name w:val="Default"/>
    <w:rsid w:val="00A32061"/>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References">
    <w:name w:val="References"/>
    <w:basedOn w:val="Normal"/>
    <w:rsid w:val="00A32061"/>
    <w:pPr>
      <w:numPr>
        <w:ilvl w:val="2"/>
        <w:numId w:val="22"/>
      </w:numPr>
      <w:spacing w:after="0"/>
    </w:pPr>
    <w:rPr>
      <w:szCs w:val="24"/>
      <w:lang w:val="en-US"/>
    </w:rPr>
  </w:style>
  <w:style w:type="paragraph" w:customStyle="1" w:styleId="Statement">
    <w:name w:val="Statement"/>
    <w:basedOn w:val="Normal"/>
    <w:rsid w:val="00A32061"/>
    <w:pPr>
      <w:keepNext/>
      <w:spacing w:after="0"/>
      <w:ind w:left="601" w:hanging="601"/>
    </w:pPr>
    <w:rPr>
      <w:rFonts w:eastAsia="Batang"/>
      <w:b/>
      <w:i/>
      <w:szCs w:val="24"/>
      <w:lang w:val="en-US" w:eastAsia="ko-KR"/>
    </w:rPr>
  </w:style>
  <w:style w:type="character" w:customStyle="1" w:styleId="Alcatel-Lucent-4">
    <w:name w:val="Alcatel-Lucent-4"/>
    <w:semiHidden/>
    <w:rsid w:val="00A32061"/>
    <w:rPr>
      <w:rFonts w:ascii="Arial" w:hAnsi="Arial"/>
      <w:color w:val="auto"/>
      <w:sz w:val="20"/>
    </w:rPr>
  </w:style>
  <w:style w:type="paragraph" w:customStyle="1" w:styleId="StatementBody">
    <w:name w:val="Statement Body"/>
    <w:basedOn w:val="Normal"/>
    <w:link w:val="StatementBodyChar"/>
    <w:rsid w:val="00A32061"/>
    <w:pPr>
      <w:numPr>
        <w:numId w:val="24"/>
      </w:numPr>
      <w:spacing w:after="100" w:afterAutospacing="1"/>
      <w:contextualSpacing/>
    </w:pPr>
    <w:rPr>
      <w:szCs w:val="24"/>
      <w:lang w:val="en-US" w:eastAsia="ko-KR"/>
    </w:rPr>
  </w:style>
  <w:style w:type="character" w:customStyle="1" w:styleId="StatementBodyChar">
    <w:name w:val="Statement Body Char"/>
    <w:link w:val="StatementBody"/>
    <w:locked/>
    <w:rsid w:val="00A32061"/>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Heading1"/>
    <w:rsid w:val="00A32061"/>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A32061"/>
    <w:rPr>
      <w:rFonts w:ascii="Arial" w:hAnsi="Arial"/>
      <w:color w:val="auto"/>
      <w:sz w:val="20"/>
    </w:rPr>
  </w:style>
  <w:style w:type="character" w:customStyle="1" w:styleId="UnresolvedMention1">
    <w:name w:val="Unresolved Mention1"/>
    <w:uiPriority w:val="99"/>
    <w:semiHidden/>
    <w:unhideWhenUsed/>
    <w:rsid w:val="00A32061"/>
    <w:rPr>
      <w:color w:val="808080"/>
      <w:shd w:val="clear" w:color="auto" w:fill="E6E6E6"/>
    </w:rPr>
  </w:style>
  <w:style w:type="character" w:customStyle="1" w:styleId="5">
    <w:name w:val="(文字) (文字)5"/>
    <w:semiHidden/>
    <w:rsid w:val="00A32061"/>
    <w:rPr>
      <w:rFonts w:ascii="Times New Roman" w:hAnsi="Times New Roman"/>
      <w:lang w:val="x-none" w:eastAsia="en-US"/>
    </w:rPr>
  </w:style>
  <w:style w:type="paragraph" w:customStyle="1" w:styleId="TableCell1">
    <w:name w:val="TableCell"/>
    <w:basedOn w:val="Normal"/>
    <w:qFormat/>
    <w:rsid w:val="00A32061"/>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A32061"/>
    <w:pPr>
      <w:spacing w:after="0"/>
      <w:ind w:left="720"/>
      <w:contextualSpacing/>
    </w:pPr>
    <w:rPr>
      <w:sz w:val="24"/>
      <w:szCs w:val="24"/>
      <w:lang w:val="en-US" w:eastAsia="zh-CN"/>
    </w:rPr>
  </w:style>
  <w:style w:type="paragraph" w:customStyle="1" w:styleId="ListParagraph2">
    <w:name w:val="List Paragraph2"/>
    <w:basedOn w:val="Normal"/>
    <w:qFormat/>
    <w:rsid w:val="00A32061"/>
    <w:pPr>
      <w:spacing w:after="0"/>
      <w:ind w:left="720"/>
      <w:contextualSpacing/>
    </w:pPr>
    <w:rPr>
      <w:sz w:val="24"/>
      <w:szCs w:val="24"/>
      <w:lang w:val="en-US" w:eastAsia="zh-CN"/>
    </w:rPr>
  </w:style>
  <w:style w:type="paragraph" w:customStyle="1" w:styleId="ListParagraph5">
    <w:name w:val="List Paragraph5"/>
    <w:basedOn w:val="Normal"/>
    <w:qFormat/>
    <w:rsid w:val="00A32061"/>
    <w:pPr>
      <w:spacing w:after="0"/>
      <w:ind w:left="720"/>
      <w:contextualSpacing/>
    </w:pPr>
    <w:rPr>
      <w:sz w:val="24"/>
      <w:szCs w:val="24"/>
      <w:lang w:val="en-US" w:eastAsia="zh-CN"/>
    </w:rPr>
  </w:style>
  <w:style w:type="paragraph" w:customStyle="1" w:styleId="ListParagraph4">
    <w:name w:val="List Paragraph4"/>
    <w:basedOn w:val="Normal"/>
    <w:qFormat/>
    <w:rsid w:val="00A32061"/>
    <w:pPr>
      <w:spacing w:after="0"/>
      <w:ind w:left="720"/>
      <w:contextualSpacing/>
    </w:pPr>
    <w:rPr>
      <w:sz w:val="24"/>
      <w:szCs w:val="24"/>
      <w:lang w:val="en-US" w:eastAsia="zh-CN"/>
    </w:rPr>
  </w:style>
  <w:style w:type="character" w:styleId="SubtleEmphasis">
    <w:name w:val="Subtle Emphasis"/>
    <w:basedOn w:val="DefaultParagraphFont"/>
    <w:uiPriority w:val="19"/>
    <w:qFormat/>
    <w:rsid w:val="00A32061"/>
    <w:rPr>
      <w:i/>
      <w:color w:val="404040"/>
    </w:rPr>
  </w:style>
  <w:style w:type="paragraph" w:customStyle="1" w:styleId="62">
    <w:name w:val="标题 62"/>
    <w:basedOn w:val="Normal"/>
    <w:rsid w:val="00A32061"/>
    <w:pPr>
      <w:tabs>
        <w:tab w:val="num" w:pos="1152"/>
      </w:tabs>
      <w:spacing w:after="0"/>
    </w:pPr>
    <w:rPr>
      <w:rFonts w:ascii="Times" w:eastAsia="MS PGothic" w:hAnsi="Times" w:cs="Times"/>
      <w:lang w:val="en-US" w:eastAsia="ja-JP"/>
    </w:rPr>
  </w:style>
  <w:style w:type="paragraph" w:customStyle="1" w:styleId="72">
    <w:name w:val="标题 72"/>
    <w:basedOn w:val="Normal"/>
    <w:rsid w:val="00A32061"/>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A32061"/>
    <w:pPr>
      <w:spacing w:after="0"/>
      <w:ind w:left="720"/>
      <w:contextualSpacing/>
    </w:pPr>
    <w:rPr>
      <w:sz w:val="24"/>
      <w:szCs w:val="24"/>
      <w:lang w:val="en-US" w:eastAsia="zh-CN"/>
    </w:rPr>
  </w:style>
  <w:style w:type="paragraph" w:customStyle="1" w:styleId="ListParagraph6">
    <w:name w:val="List Paragraph6"/>
    <w:basedOn w:val="Normal"/>
    <w:qFormat/>
    <w:rsid w:val="00A32061"/>
    <w:pPr>
      <w:spacing w:after="0"/>
      <w:ind w:left="720"/>
      <w:contextualSpacing/>
    </w:pPr>
    <w:rPr>
      <w:sz w:val="24"/>
      <w:szCs w:val="24"/>
      <w:lang w:val="en-US" w:eastAsia="zh-CN"/>
    </w:rPr>
  </w:style>
  <w:style w:type="paragraph" w:customStyle="1" w:styleId="61">
    <w:name w:val="标题 61"/>
    <w:basedOn w:val="Normal"/>
    <w:rsid w:val="00A32061"/>
    <w:pPr>
      <w:tabs>
        <w:tab w:val="num" w:pos="1152"/>
      </w:tabs>
      <w:spacing w:after="0"/>
    </w:pPr>
    <w:rPr>
      <w:rFonts w:ascii="Times" w:eastAsia="MS PGothic" w:hAnsi="Times" w:cs="Times"/>
      <w:lang w:val="en-US" w:eastAsia="ja-JP"/>
    </w:rPr>
  </w:style>
  <w:style w:type="paragraph" w:customStyle="1" w:styleId="ListParagraph8">
    <w:name w:val="List Paragraph8"/>
    <w:basedOn w:val="Normal"/>
    <w:qFormat/>
    <w:rsid w:val="00A32061"/>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Heading1"/>
    <w:rsid w:val="00A32061"/>
    <w:pPr>
      <w:keepNext w:val="0"/>
      <w:keepLines w:val="0"/>
      <w:widowControl w:val="0"/>
      <w:numPr>
        <w:numId w:val="25"/>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A32061"/>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A32061"/>
    <w:pPr>
      <w:keepLines/>
      <w:tabs>
        <w:tab w:val="left" w:pos="2552"/>
        <w:tab w:val="left" w:pos="3856"/>
        <w:tab w:val="left" w:pos="5216"/>
        <w:tab w:val="left" w:pos="6464"/>
        <w:tab w:val="left" w:pos="7768"/>
        <w:tab w:val="left" w:pos="9072"/>
        <w:tab w:val="left" w:pos="9639"/>
      </w:tabs>
      <w:spacing w:before="240" w:after="0"/>
      <w:ind w:left="0" w:firstLine="0"/>
      <w:jc w:val="left"/>
    </w:pPr>
    <w:rPr>
      <w:rFonts w:ascii="Arial" w:eastAsia="Times New Roman" w:hAnsi="Arial"/>
      <w:spacing w:val="2"/>
      <w:szCs w:val="20"/>
      <w:lang w:val="en-US" w:eastAsia="en-US"/>
    </w:rPr>
  </w:style>
  <w:style w:type="character" w:customStyle="1" w:styleId="IvDbodytextChar">
    <w:name w:val="IvD bodytext Char"/>
    <w:link w:val="IvDbodytext"/>
    <w:locked/>
    <w:rsid w:val="00A32061"/>
    <w:rPr>
      <w:rFonts w:ascii="Arial" w:hAnsi="Arial"/>
      <w:spacing w:val="2"/>
      <w:lang w:val="en-US" w:eastAsia="en-US"/>
    </w:rPr>
  </w:style>
  <w:style w:type="character" w:customStyle="1" w:styleId="13">
    <w:name w:val="表 (青) 13 (文字)"/>
    <w:link w:val="ColorfulList-Accent1"/>
    <w:uiPriority w:val="34"/>
    <w:locked/>
    <w:rsid w:val="00A32061"/>
    <w:rPr>
      <w:rFonts w:eastAsia="MS Gothic"/>
      <w:sz w:val="24"/>
      <w:lang w:val="en-GB" w:eastAsia="en-US"/>
    </w:rPr>
  </w:style>
  <w:style w:type="table" w:styleId="ColorfulList-Accent1">
    <w:name w:val="Colorful List Accent 1"/>
    <w:basedOn w:val="TableNormal"/>
    <w:link w:val="13"/>
    <w:uiPriority w:val="34"/>
    <w:rsid w:val="00A3206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A32061"/>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A32061"/>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A32061"/>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A32061"/>
    <w:pPr>
      <w:keepNext/>
      <w:spacing w:before="240" w:after="60"/>
      <w:ind w:left="864" w:hanging="864"/>
    </w:pPr>
    <w:rPr>
      <w:rFonts w:ascii="Arial" w:eastAsia="MS PGothic" w:hAnsi="Arial" w:cs="Arial"/>
      <w:i/>
      <w:iCs/>
      <w:color w:val="000000"/>
      <w:lang w:val="en-US" w:eastAsia="ja-JP"/>
    </w:rPr>
  </w:style>
  <w:style w:type="character" w:customStyle="1" w:styleId="Mention1">
    <w:name w:val="Mention1"/>
    <w:uiPriority w:val="99"/>
    <w:semiHidden/>
    <w:unhideWhenUsed/>
    <w:rsid w:val="00A32061"/>
    <w:rPr>
      <w:color w:val="2B579A"/>
      <w:shd w:val="clear" w:color="auto" w:fill="E6E6E6"/>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A32061"/>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A32061"/>
    <w:rPr>
      <w:rFonts w:ascii="Arial" w:hAnsi="Arial"/>
      <w:b/>
      <w:i/>
      <w:sz w:val="26"/>
      <w:lang w:val="en-GB" w:eastAsia="x-none"/>
    </w:rPr>
  </w:style>
  <w:style w:type="paragraph" w:customStyle="1" w:styleId="Paragraph">
    <w:name w:val="Paragraph"/>
    <w:basedOn w:val="Normal"/>
    <w:link w:val="ParagraphChar"/>
    <w:qFormat/>
    <w:rsid w:val="00A32061"/>
    <w:pPr>
      <w:spacing w:before="220" w:after="0"/>
    </w:pPr>
    <w:rPr>
      <w:rFonts w:eastAsia="SimSun"/>
      <w:sz w:val="22"/>
    </w:rPr>
  </w:style>
  <w:style w:type="character" w:customStyle="1" w:styleId="ParagraphChar">
    <w:name w:val="Paragraph Char"/>
    <w:link w:val="Paragraph"/>
    <w:locked/>
    <w:rsid w:val="00A32061"/>
    <w:rPr>
      <w:rFonts w:ascii="Times New Roman" w:eastAsia="SimSun" w:hAnsi="Times New Roman"/>
      <w:sz w:val="22"/>
      <w:lang w:val="en-GB" w:eastAsia="en-US"/>
    </w:rPr>
  </w:style>
  <w:style w:type="character" w:customStyle="1" w:styleId="ColorfulList-Accent1Char">
    <w:name w:val="Colorful List - Accent 1 Char"/>
    <w:uiPriority w:val="34"/>
    <w:locked/>
    <w:rsid w:val="00A32061"/>
    <w:rPr>
      <w:rFonts w:eastAsia="MS Gothic"/>
      <w:sz w:val="24"/>
      <w:lang w:val="x-none" w:eastAsia="en-US"/>
    </w:rPr>
  </w:style>
  <w:style w:type="table" w:styleId="GridTable4-Accent5">
    <w:name w:val="Grid Table 4 Accent 5"/>
    <w:basedOn w:val="TableNormal"/>
    <w:uiPriority w:val="49"/>
    <w:rsid w:val="00A3206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A32061"/>
    <w:rPr>
      <w:color w:val="000000"/>
    </w:rPr>
  </w:style>
  <w:style w:type="numbering" w:customStyle="1" w:styleId="StyleBulletedSymbolsymbolLeft025Hanging025">
    <w:name w:val="Style Bulleted Symbol (symbol) Left:  0.25&quot; Hanging:  0.25&quot;"/>
    <w:rsid w:val="00A32061"/>
    <w:pPr>
      <w:numPr>
        <w:numId w:val="26"/>
      </w:numPr>
    </w:pPr>
  </w:style>
  <w:style w:type="table" w:customStyle="1" w:styleId="TableGrid11">
    <w:name w:val="Table Grid11"/>
    <w:basedOn w:val="TableNormal"/>
    <w:next w:val="TableGrid"/>
    <w:rsid w:val="00A3206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A32061"/>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A32061"/>
    <w:rPr>
      <w:rFonts w:ascii="Times New Roman" w:eastAsia="Malgun Gothic" w:hAnsi="Times New Roman"/>
      <w:i/>
      <w:kern w:val="2"/>
      <w:sz w:val="22"/>
      <w:szCs w:val="22"/>
      <w:lang w:val="en-US" w:eastAsia="ko-KR"/>
    </w:rPr>
  </w:style>
  <w:style w:type="paragraph" w:customStyle="1" w:styleId="Proposalsub">
    <w:name w:val="Proposal_sub"/>
    <w:basedOn w:val="Normal"/>
    <w:qFormat/>
    <w:rsid w:val="00A32061"/>
    <w:pPr>
      <w:numPr>
        <w:numId w:val="30"/>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A32061"/>
    <w:pPr>
      <w:numPr>
        <w:ilvl w:val="1"/>
        <w:numId w:val="30"/>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A32061"/>
    <w:rPr>
      <w:rFonts w:ascii="Times New Roman" w:eastAsia="Malgun Gothic" w:hAnsi="Times New Roman"/>
      <w:i/>
      <w:kern w:val="2"/>
      <w:sz w:val="22"/>
      <w:szCs w:val="22"/>
      <w:lang w:val="en-US" w:eastAsia="ko-KR"/>
    </w:rPr>
  </w:style>
  <w:style w:type="paragraph" w:customStyle="1" w:styleId="ParagraphNumbering">
    <w:name w:val="Paragraph Numbering"/>
    <w:basedOn w:val="Normal"/>
    <w:rsid w:val="00A32061"/>
    <w:pPr>
      <w:numPr>
        <w:numId w:val="31"/>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A32061"/>
    <w:rPr>
      <w:sz w:val="24"/>
      <w:lang w:val="en-GB" w:eastAsia="en-US"/>
    </w:rPr>
  </w:style>
  <w:style w:type="character" w:customStyle="1" w:styleId="CommentaireCar">
    <w:name w:val="Commentaire Car"/>
    <w:rsid w:val="00A32061"/>
    <w:rPr>
      <w:sz w:val="20"/>
    </w:rPr>
  </w:style>
  <w:style w:type="character" w:customStyle="1" w:styleId="citationref">
    <w:name w:val="citationref"/>
    <w:rsid w:val="00A32061"/>
  </w:style>
  <w:style w:type="character" w:customStyle="1" w:styleId="mw-mmv-title">
    <w:name w:val="mw-mmv-title"/>
    <w:rsid w:val="00A32061"/>
  </w:style>
  <w:style w:type="character" w:customStyle="1" w:styleId="legend-color">
    <w:name w:val="legend-color"/>
    <w:rsid w:val="00A32061"/>
  </w:style>
  <w:style w:type="paragraph" w:customStyle="1" w:styleId="Equationlegend">
    <w:name w:val="Equation_legend"/>
    <w:basedOn w:val="NormalIndent"/>
    <w:link w:val="EquationlegendChar"/>
    <w:rsid w:val="00A32061"/>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A32061"/>
    <w:rPr>
      <w:rFonts w:ascii="Times New Roman" w:hAnsi="Times New Roman"/>
      <w:sz w:val="24"/>
      <w:lang w:val="en-US" w:eastAsia="en-US"/>
    </w:rPr>
  </w:style>
  <w:style w:type="character" w:customStyle="1" w:styleId="Char0">
    <w:name w:val="标题 Char"/>
    <w:basedOn w:val="DefaultParagraphFont"/>
    <w:uiPriority w:val="10"/>
    <w:rsid w:val="00A32061"/>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A32061"/>
    <w:rPr>
      <w:rFonts w:ascii="Times" w:eastAsia="Batang" w:hAnsi="Times"/>
      <w:sz w:val="24"/>
      <w:lang w:val="en-GB" w:eastAsia="x-none"/>
    </w:rPr>
  </w:style>
  <w:style w:type="character" w:customStyle="1" w:styleId="colour">
    <w:name w:val="colour"/>
    <w:basedOn w:val="DefaultParagraphFont"/>
    <w:rsid w:val="00A32061"/>
    <w:rPr>
      <w:rFonts w:cs="Times New Roman"/>
    </w:rPr>
  </w:style>
  <w:style w:type="character" w:customStyle="1" w:styleId="highlight">
    <w:name w:val="highlight"/>
    <w:basedOn w:val="DefaultParagraphFont"/>
    <w:rsid w:val="00A32061"/>
    <w:rPr>
      <w:rFonts w:cs="Times New Roman"/>
    </w:rPr>
  </w:style>
  <w:style w:type="character" w:customStyle="1" w:styleId="TitleChar4">
    <w:name w:val="Title Char4"/>
    <w:basedOn w:val="DefaultParagraphFont"/>
    <w:uiPriority w:val="10"/>
    <w:locked/>
    <w:rsid w:val="00A32061"/>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A32061"/>
    <w:pPr>
      <w:numPr>
        <w:numId w:val="28"/>
      </w:numPr>
    </w:pPr>
  </w:style>
  <w:style w:type="numbering" w:customStyle="1" w:styleId="StyleBulleted">
    <w:name w:val="Style Bulleted"/>
    <w:rsid w:val="00A32061"/>
    <w:pPr>
      <w:numPr>
        <w:numId w:val="23"/>
      </w:numPr>
    </w:pPr>
  </w:style>
  <w:style w:type="numbering" w:customStyle="1" w:styleId="StyleBulletedSymbolsymbolLeft025Hanging0252">
    <w:name w:val="Style Bulleted Symbol (symbol) Left:  0.25&quot; Hanging:  0.25&quot;2"/>
    <w:rsid w:val="00A32061"/>
    <w:pPr>
      <w:numPr>
        <w:numId w:val="29"/>
      </w:numPr>
    </w:pPr>
  </w:style>
  <w:style w:type="numbering" w:customStyle="1" w:styleId="StyleBulletedSymbolsymbolLeft025Hanging0251">
    <w:name w:val="Style Bulleted Symbol (symbol) Left:  0.25&quot; Hanging:  0.25&quot;1"/>
    <w:rsid w:val="00A32061"/>
    <w:pPr>
      <w:numPr>
        <w:numId w:val="27"/>
      </w:numPr>
    </w:pPr>
  </w:style>
  <w:style w:type="paragraph" w:customStyle="1" w:styleId="onecomwebmail-onecomwebmail-msonormal">
    <w:name w:val="onecomwebmail-onecomwebmail-msonormal"/>
    <w:basedOn w:val="Normal"/>
    <w:rsid w:val="00A32061"/>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32061"/>
    <w:pPr>
      <w:ind w:left="720"/>
    </w:pPr>
  </w:style>
  <w:style w:type="paragraph" w:styleId="z-TopofForm">
    <w:name w:val="HTML Top of Form"/>
    <w:basedOn w:val="Normal"/>
    <w:next w:val="Normal"/>
    <w:link w:val="z-TopofFormChar"/>
    <w:hidden/>
    <w:uiPriority w:val="99"/>
    <w:rsid w:val="00A32061"/>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rsid w:val="00A32061"/>
    <w:rPr>
      <w:rFonts w:ascii="Arial" w:hAnsi="Arial" w:cs="Arial"/>
      <w:vanish/>
      <w:sz w:val="16"/>
      <w:szCs w:val="16"/>
      <w:lang w:val="en-GB" w:eastAsia="en-US"/>
    </w:rPr>
  </w:style>
  <w:style w:type="paragraph" w:styleId="z-BottomofForm">
    <w:name w:val="HTML Bottom of Form"/>
    <w:basedOn w:val="Normal"/>
    <w:next w:val="Normal"/>
    <w:link w:val="z-BottomofFormChar"/>
    <w:hidden/>
    <w:uiPriority w:val="99"/>
    <w:rsid w:val="00A32061"/>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rsid w:val="00A32061"/>
    <w:rPr>
      <w:rFonts w:ascii="Arial" w:hAnsi="Arial" w:cs="Arial"/>
      <w:vanish/>
      <w:sz w:val="16"/>
      <w:szCs w:val="16"/>
      <w:lang w:val="en-GB" w:eastAsia="en-US"/>
    </w:rPr>
  </w:style>
  <w:style w:type="paragraph" w:styleId="Date">
    <w:name w:val="Date"/>
    <w:basedOn w:val="Normal"/>
    <w:next w:val="Normal"/>
    <w:link w:val="DateChar"/>
    <w:uiPriority w:val="99"/>
    <w:rsid w:val="00A32061"/>
    <w:rPr>
      <w:lang w:val="en-US" w:eastAsia="zh-CN"/>
    </w:rPr>
  </w:style>
  <w:style w:type="character" w:customStyle="1" w:styleId="DateChar1">
    <w:name w:val="Date Char1"/>
    <w:basedOn w:val="DefaultParagraphFont"/>
    <w:rsid w:val="00A32061"/>
    <w:rPr>
      <w:rFonts w:ascii="Times New Roman" w:hAnsi="Times New Roman"/>
      <w:lang w:val="en-GB" w:eastAsia="en-US"/>
    </w:rPr>
  </w:style>
  <w:style w:type="paragraph" w:styleId="Subtitle">
    <w:name w:val="Subtitle"/>
    <w:basedOn w:val="Normal"/>
    <w:next w:val="Normal"/>
    <w:link w:val="SubtitleChar"/>
    <w:uiPriority w:val="11"/>
    <w:qFormat/>
    <w:rsid w:val="00A32061"/>
    <w:pPr>
      <w:numPr>
        <w:ilvl w:val="1"/>
      </w:numPr>
      <w:spacing w:after="160"/>
    </w:pPr>
    <w:rPr>
      <w:rFonts w:ascii="Calibri Light" w:hAnsi="Calibri Light"/>
      <w:b/>
      <w:i/>
      <w:iCs/>
      <w:color w:val="4472C4"/>
      <w:spacing w:val="15"/>
      <w:szCs w:val="24"/>
      <w:lang w:val="en-US" w:eastAsia="zh-CN"/>
    </w:rPr>
  </w:style>
  <w:style w:type="character" w:customStyle="1" w:styleId="SubtitleChar1">
    <w:name w:val="Subtitle Char1"/>
    <w:basedOn w:val="DefaultParagraphFont"/>
    <w:rsid w:val="00A32061"/>
    <w:rPr>
      <w:rFonts w:asciiTheme="minorHAnsi" w:eastAsiaTheme="minorEastAsia" w:hAnsiTheme="minorHAnsi" w:cstheme="minorBidi"/>
      <w:color w:val="5A5A5A" w:themeColor="text1" w:themeTint="A5"/>
      <w:spacing w:val="15"/>
      <w:sz w:val="22"/>
      <w:szCs w:val="22"/>
      <w:lang w:val="en-GB" w:eastAsia="en-US"/>
    </w:rPr>
  </w:style>
  <w:style w:type="paragraph" w:styleId="BodyTextIndent3">
    <w:name w:val="Body Text Indent 3"/>
    <w:basedOn w:val="Normal"/>
    <w:link w:val="BodyTextIndent3Char1"/>
    <w:rsid w:val="00A32061"/>
    <w:pPr>
      <w:spacing w:after="120"/>
      <w:ind w:left="283"/>
    </w:pPr>
    <w:rPr>
      <w:sz w:val="16"/>
      <w:szCs w:val="16"/>
    </w:rPr>
  </w:style>
  <w:style w:type="character" w:customStyle="1" w:styleId="BodyTextIndent3Char1">
    <w:name w:val="Body Text Indent 3 Char1"/>
    <w:basedOn w:val="DefaultParagraphFont"/>
    <w:link w:val="BodyTextIndent3"/>
    <w:rsid w:val="00A32061"/>
    <w:rPr>
      <w:rFonts w:ascii="Times New Roman" w:hAnsi="Times New Roman"/>
      <w:sz w:val="16"/>
      <w:szCs w:val="16"/>
      <w:lang w:val="en-GB" w:eastAsia="en-US"/>
    </w:rPr>
  </w:style>
  <w:style w:type="table" w:customStyle="1" w:styleId="TableGrid30">
    <w:name w:val="Table Grid3"/>
    <w:basedOn w:val="TableNormal"/>
    <w:next w:val="TableGrid"/>
    <w:uiPriority w:val="39"/>
    <w:qFormat/>
    <w:rsid w:val="00A3206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A3206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A3206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A3206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A3206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A3206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A3206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A3206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A3206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A3206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A3206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A3206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A3206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A3206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A3206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A3206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A32061"/>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A32061"/>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A3206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A3206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A3206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A3206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A3206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A3206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A3206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A3206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A3206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A3206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A3206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A3206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A3206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A3206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A3206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A3206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A3206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A3206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A3206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A3206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A3206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A3206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A32061"/>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A32061"/>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A3206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A3206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A3206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A3206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A3206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A3206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A3206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A32061"/>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A32061"/>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A3206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A3206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A3206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A32061"/>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A32061"/>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A3206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A32061"/>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A32061"/>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A32061"/>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A32061"/>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A32061"/>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A32061"/>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A32061"/>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A32061"/>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A32061"/>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A32061"/>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A32061"/>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A32061"/>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A32061"/>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A32061"/>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A32061"/>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A32061"/>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A32061"/>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목록 단락1"/>
    <w:basedOn w:val="Normal"/>
    <w:uiPriority w:val="34"/>
    <w:qFormat/>
    <w:rsid w:val="00A32061"/>
    <w:pPr>
      <w:snapToGrid w:val="0"/>
      <w:spacing w:beforeLines="50" w:after="100" w:afterAutospacing="1" w:line="256" w:lineRule="auto"/>
      <w:ind w:leftChars="400" w:left="840"/>
      <w:jc w:val="both"/>
    </w:pPr>
    <w:rPr>
      <w:sz w:val="24"/>
      <w:lang w:eastAsia="ja-JP"/>
    </w:rPr>
  </w:style>
  <w:style w:type="character" w:customStyle="1" w:styleId="3GPPAgreementsChar">
    <w:name w:val="3GPP Agreements Char"/>
    <w:link w:val="3GPPAgreements"/>
    <w:qFormat/>
    <w:locked/>
    <w:rsid w:val="00A32061"/>
    <w:rPr>
      <w:rFonts w:asciiTheme="minorHAnsi" w:eastAsiaTheme="minorHAnsi" w:hAnsiTheme="minorHAnsi" w:cstheme="minorBidi"/>
      <w:sz w:val="22"/>
      <w:szCs w:val="22"/>
      <w:lang w:eastAsia="zh-CN"/>
    </w:rPr>
  </w:style>
  <w:style w:type="paragraph" w:customStyle="1" w:styleId="3GPPAgreements">
    <w:name w:val="3GPP Agreements"/>
    <w:basedOn w:val="Normal"/>
    <w:link w:val="3GPPAgreementsChar"/>
    <w:qFormat/>
    <w:rsid w:val="00A32061"/>
    <w:pPr>
      <w:numPr>
        <w:numId w:val="32"/>
      </w:numPr>
      <w:spacing w:before="60" w:after="60" w:line="256" w:lineRule="auto"/>
      <w:jc w:val="both"/>
    </w:pPr>
    <w:rPr>
      <w:rFonts w:asciiTheme="minorHAnsi" w:eastAsiaTheme="minorHAnsi" w:hAnsiTheme="minorHAnsi" w:cstheme="minorBidi"/>
      <w:sz w:val="22"/>
      <w:szCs w:val="22"/>
      <w:lang w:val="fr-FR" w:eastAsia="zh-CN"/>
    </w:rPr>
  </w:style>
  <w:style w:type="character" w:customStyle="1" w:styleId="3GPPTextChar">
    <w:name w:val="3GPP Text Char"/>
    <w:link w:val="3GPPText"/>
    <w:qFormat/>
    <w:locked/>
    <w:rsid w:val="00A32061"/>
  </w:style>
  <w:style w:type="paragraph" w:customStyle="1" w:styleId="3GPPText">
    <w:name w:val="3GPP Text"/>
    <w:basedOn w:val="Normal"/>
    <w:link w:val="3GPPTextChar"/>
    <w:qFormat/>
    <w:rsid w:val="00A32061"/>
    <w:pPr>
      <w:spacing w:before="120" w:after="160" w:line="256" w:lineRule="auto"/>
      <w:jc w:val="both"/>
    </w:pPr>
    <w:rPr>
      <w:rFonts w:ascii="CG Times (WN)" w:hAnsi="CG Times (WN)"/>
      <w:lang w:val="fr-FR" w:eastAsia="fr-FR"/>
    </w:rPr>
  </w:style>
  <w:style w:type="character" w:customStyle="1" w:styleId="Style1Char">
    <w:name w:val="Style1 Char"/>
    <w:link w:val="Style1"/>
    <w:qFormat/>
    <w:locked/>
    <w:rsid w:val="00A32061"/>
    <w:rPr>
      <w:rFonts w:ascii="Malgun Gothic" w:eastAsia="Malgun Gothic" w:hAnsi="Malgun Gothic" w:cs="Batang"/>
      <w:lang w:eastAsia="en-US"/>
    </w:rPr>
  </w:style>
  <w:style w:type="paragraph" w:customStyle="1" w:styleId="Style1">
    <w:name w:val="Style1"/>
    <w:basedOn w:val="Normal"/>
    <w:link w:val="Style1Char"/>
    <w:qFormat/>
    <w:rsid w:val="00A32061"/>
    <w:pPr>
      <w:spacing w:line="288" w:lineRule="auto"/>
      <w:ind w:firstLine="360"/>
      <w:jc w:val="both"/>
    </w:pPr>
    <w:rPr>
      <w:rFonts w:ascii="Malgun Gothic" w:eastAsia="Malgun Gothic" w:hAnsi="Malgun Gothic" w:cs="Batang"/>
      <w:lang w:val="fr-FR"/>
    </w:rPr>
  </w:style>
  <w:style w:type="character" w:customStyle="1" w:styleId="LGTdocChar">
    <w:name w:val="LGTdoc_본문 Char"/>
    <w:link w:val="LGTdoc"/>
    <w:qFormat/>
    <w:locked/>
    <w:rsid w:val="00A32061"/>
    <w:rPr>
      <w:rFonts w:ascii="Times New Roman" w:eastAsia="Batang" w:hAnsi="Times New Roman"/>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oleObject" Target="embeddings/oleObject7.bin"/><Relationship Id="rId3" Type="http://schemas.openxmlformats.org/officeDocument/2006/relationships/numbering" Target="numbering.xml"/><Relationship Id="rId21" Type="http://schemas.openxmlformats.org/officeDocument/2006/relationships/image" Target="media/image5.w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image" Target="media/image7.wmf"/><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6.bin"/><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6.wmf"/><Relationship Id="rId28" Type="http://schemas.openxmlformats.org/officeDocument/2006/relationships/oleObject" Target="embeddings/oleObject8.bin"/><Relationship Id="rId10" Type="http://schemas.openxmlformats.org/officeDocument/2006/relationships/hyperlink" Target="http://www.3gpp.org/Change-Requests" TargetMode="External"/><Relationship Id="rId19" Type="http://schemas.openxmlformats.org/officeDocument/2006/relationships/image" Target="media/image4.wmf"/><Relationship Id="rId31"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8.wmf"/><Relationship Id="rId30" Type="http://schemas.openxmlformats.org/officeDocument/2006/relationships/header" Target="header3.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6</Pages>
  <Words>1068</Words>
  <Characters>7105</Characters>
  <Application>Microsoft Office Word</Application>
  <DocSecurity>0</DocSecurity>
  <Lines>59</Lines>
  <Paragraphs>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8157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Parkvall</cp:lastModifiedBy>
  <cp:revision>5</cp:revision>
  <cp:lastPrinted>1899-12-31T23:00:00Z</cp:lastPrinted>
  <dcterms:created xsi:type="dcterms:W3CDTF">2023-09-08T06:33:00Z</dcterms:created>
  <dcterms:modified xsi:type="dcterms:W3CDTF">2023-09-08T06:34:00Z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